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6852363"/>
    <w:bookmarkStart w:id="1" w:name="_Toc510277929"/>
    <w:bookmarkStart w:id="2" w:name="_Toc510278063"/>
    <w:bookmarkStart w:id="3" w:name="_Toc510278132"/>
    <w:p w14:paraId="02C0DFE2" w14:textId="77777777" w:rsidR="002F15DE" w:rsidRPr="00BF2DF5" w:rsidRDefault="007220E5">
      <w:pPr>
        <w:rPr>
          <w:rFonts w:asciiTheme="minorEastAsia" w:eastAsiaTheme="minorEastAsia" w:hAnsiTheme="minorEastAsia" w:cs="Arial"/>
          <w:color w:val="FFFFFF"/>
          <w:sz w:val="72"/>
        </w:rPr>
      </w:pPr>
      <w:r>
        <w:rPr>
          <w:rFonts w:asciiTheme="minorEastAsia" w:eastAsiaTheme="minorEastAsia" w:hAnsiTheme="minorEastAsia" w:cs="Arial"/>
          <w:noProof/>
          <w:color w:val="FFFFFF"/>
          <w:sz w:val="20"/>
        </w:rPr>
        <mc:AlternateContent>
          <mc:Choice Requires="wps">
            <w:drawing>
              <wp:anchor distT="0" distB="0" distL="114300" distR="114300" simplePos="0" relativeHeight="251644416" behindDoc="1" locked="0" layoutInCell="1" allowOverlap="1" wp14:anchorId="0F3B00F3" wp14:editId="65A029BD">
                <wp:simplePos x="0" y="0"/>
                <wp:positionH relativeFrom="column">
                  <wp:posOffset>0</wp:posOffset>
                </wp:positionH>
                <wp:positionV relativeFrom="paragraph">
                  <wp:posOffset>0</wp:posOffset>
                </wp:positionV>
                <wp:extent cx="5943600" cy="594360"/>
                <wp:effectExtent l="5715" t="5715" r="13335" b="9525"/>
                <wp:wrapNone/>
                <wp:docPr id="6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94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32686F" id="Rectangle 30" o:spid="_x0000_s1026" style="position:absolute;left:0;text-align:left;margin-left:0;margin-top:0;width:468pt;height:4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" fillcolor="black"/>
            </w:pict>
          </mc:Fallback>
        </mc:AlternateContent>
      </w:r>
      <w:r w:rsidR="009353C1">
        <w:rPr>
          <w:rFonts w:asciiTheme="minorEastAsia" w:eastAsiaTheme="minorEastAsia" w:hAnsiTheme="minorEastAsia" w:cs="Arial" w:hint="eastAsia"/>
          <w:color w:val="FFFFFF"/>
          <w:sz w:val="72"/>
        </w:rPr>
        <w:t>混合</w:t>
      </w:r>
      <w:r w:rsidR="002F15DE" w:rsidRPr="00BF2DF5">
        <w:rPr>
          <w:rFonts w:asciiTheme="minorEastAsia" w:eastAsiaTheme="minorEastAsia" w:hAnsiTheme="minorEastAsia" w:cs="Arial"/>
          <w:color w:val="FFFFFF"/>
          <w:sz w:val="72"/>
        </w:rPr>
        <w:t>矩阵切换</w:t>
      </w:r>
      <w:r w:rsidR="009353C1">
        <w:rPr>
          <w:rFonts w:asciiTheme="minorEastAsia" w:eastAsiaTheme="minorEastAsia" w:hAnsiTheme="minorEastAsia" w:cs="Arial" w:hint="eastAsia"/>
          <w:color w:val="FFFFFF"/>
          <w:sz w:val="72"/>
        </w:rPr>
        <w:t>器</w:t>
      </w:r>
    </w:p>
    <w:p w14:paraId="3C59A12A" w14:textId="77777777" w:rsidR="002F15DE" w:rsidRPr="00BF2DF5" w:rsidRDefault="002F15DE" w:rsidP="00532E41">
      <w:pPr>
        <w:tabs>
          <w:tab w:val="left" w:pos="6369"/>
        </w:tabs>
        <w:rPr>
          <w:rFonts w:asciiTheme="minorEastAsia" w:eastAsiaTheme="minorEastAsia" w:hAnsiTheme="minorEastAsia" w:cs="Arial"/>
          <w:color w:val="000000"/>
          <w:sz w:val="84"/>
        </w:rPr>
      </w:pPr>
      <w:r w:rsidRPr="00BF2DF5">
        <w:rPr>
          <w:rFonts w:asciiTheme="minorEastAsia" w:eastAsiaTheme="minorEastAsia" w:hAnsiTheme="minorEastAsia" w:cs="Arial"/>
          <w:color w:val="000000"/>
          <w:sz w:val="84"/>
        </w:rPr>
        <w:t>用户手册</w:t>
      </w:r>
      <w:r w:rsidR="00532E41">
        <w:rPr>
          <w:rFonts w:asciiTheme="minorEastAsia" w:eastAsiaTheme="minorEastAsia" w:hAnsiTheme="minorEastAsia" w:cs="Arial"/>
          <w:color w:val="000000"/>
          <w:sz w:val="84"/>
        </w:rPr>
        <w:tab/>
      </w:r>
    </w:p>
    <w:p w14:paraId="5588ADB6" w14:textId="77777777" w:rsidR="002F15DE" w:rsidRPr="00BF2DF5" w:rsidRDefault="002F15DE">
      <w:pPr>
        <w:rPr>
          <w:rFonts w:asciiTheme="minorEastAsia" w:eastAsiaTheme="minorEastAsia" w:hAnsiTheme="minorEastAsia" w:cs="Arial"/>
          <w:color w:val="000000"/>
        </w:rPr>
      </w:pPr>
    </w:p>
    <w:p w14:paraId="777D0DB5" w14:textId="77777777" w:rsidR="002F15DE" w:rsidRPr="00BF2DF5" w:rsidRDefault="002F15DE">
      <w:pPr>
        <w:rPr>
          <w:rFonts w:asciiTheme="minorEastAsia" w:eastAsiaTheme="minorEastAsia" w:hAnsiTheme="minorEastAsia" w:cs="Arial"/>
          <w:color w:val="000000"/>
        </w:rPr>
      </w:pPr>
    </w:p>
    <w:p w14:paraId="1383DCDB" w14:textId="77777777" w:rsidR="002F15DE" w:rsidRPr="00BF2DF5" w:rsidRDefault="002F15DE">
      <w:pPr>
        <w:rPr>
          <w:rFonts w:asciiTheme="minorEastAsia" w:eastAsiaTheme="minorEastAsia" w:hAnsiTheme="minorEastAsia" w:cs="Arial"/>
          <w:color w:val="000000"/>
        </w:rPr>
      </w:pPr>
    </w:p>
    <w:p w14:paraId="44BC7A07" w14:textId="77777777" w:rsidR="002F15DE" w:rsidRPr="00BF2DF5" w:rsidRDefault="002F15DE">
      <w:pPr>
        <w:rPr>
          <w:rFonts w:asciiTheme="minorEastAsia" w:eastAsiaTheme="minorEastAsia" w:hAnsiTheme="minorEastAsia" w:cs="Arial"/>
          <w:color w:val="000000"/>
        </w:rPr>
      </w:pPr>
    </w:p>
    <w:p w14:paraId="0DA2286D" w14:textId="77777777" w:rsidR="002F15DE" w:rsidRPr="00BF2DF5" w:rsidRDefault="002F15DE">
      <w:pPr>
        <w:rPr>
          <w:rFonts w:asciiTheme="minorEastAsia" w:eastAsiaTheme="minorEastAsia" w:hAnsiTheme="minorEastAsia" w:cs="Arial"/>
          <w:color w:val="000000"/>
        </w:rPr>
      </w:pPr>
    </w:p>
    <w:p w14:paraId="20F594D2" w14:textId="77777777" w:rsidR="002F15DE" w:rsidRPr="00BF2DF5" w:rsidRDefault="002F15DE">
      <w:pPr>
        <w:rPr>
          <w:rFonts w:asciiTheme="minorEastAsia" w:eastAsiaTheme="minorEastAsia" w:hAnsiTheme="minorEastAsia" w:cs="Arial"/>
          <w:color w:val="000000"/>
        </w:rPr>
      </w:pPr>
    </w:p>
    <w:p w14:paraId="085B111D" w14:textId="77777777" w:rsidR="002F15DE" w:rsidRPr="00BF2DF5" w:rsidRDefault="002F15DE">
      <w:pPr>
        <w:rPr>
          <w:rFonts w:asciiTheme="minorEastAsia" w:eastAsiaTheme="minorEastAsia" w:hAnsiTheme="minorEastAsia" w:cs="Arial"/>
          <w:color w:val="000000"/>
        </w:rPr>
      </w:pPr>
    </w:p>
    <w:p w14:paraId="28AC2A54" w14:textId="77777777" w:rsidR="002F15DE" w:rsidRPr="00BF2DF5" w:rsidRDefault="002F15DE">
      <w:pPr>
        <w:rPr>
          <w:rFonts w:asciiTheme="minorEastAsia" w:eastAsiaTheme="minorEastAsia" w:hAnsiTheme="minorEastAsia" w:cs="Arial"/>
          <w:color w:val="000000"/>
        </w:rPr>
      </w:pPr>
    </w:p>
    <w:p w14:paraId="6FE0931B" w14:textId="77777777" w:rsidR="002F15DE" w:rsidRPr="00BF2DF5" w:rsidRDefault="002F15DE">
      <w:pPr>
        <w:rPr>
          <w:rFonts w:asciiTheme="minorEastAsia" w:eastAsiaTheme="minorEastAsia" w:hAnsiTheme="minorEastAsia" w:cs="Arial"/>
          <w:color w:val="000000"/>
        </w:rPr>
      </w:pPr>
    </w:p>
    <w:p w14:paraId="157874AA" w14:textId="77777777" w:rsidR="002F15DE" w:rsidRPr="00BF2DF5" w:rsidRDefault="002F15DE">
      <w:pPr>
        <w:rPr>
          <w:rFonts w:asciiTheme="minorEastAsia" w:eastAsiaTheme="minorEastAsia" w:hAnsiTheme="minorEastAsia" w:cs="Arial"/>
          <w:color w:val="000000"/>
        </w:rPr>
      </w:pPr>
    </w:p>
    <w:p w14:paraId="492048FE" w14:textId="77777777" w:rsidR="002F15DE" w:rsidRPr="00BF2DF5" w:rsidRDefault="002F15DE">
      <w:pPr>
        <w:rPr>
          <w:rFonts w:asciiTheme="minorEastAsia" w:eastAsiaTheme="minorEastAsia" w:hAnsiTheme="minorEastAsia" w:cs="Arial"/>
          <w:color w:val="000000"/>
        </w:rPr>
      </w:pPr>
    </w:p>
    <w:p w14:paraId="769D0AB1" w14:textId="77777777" w:rsidR="002F15DE" w:rsidRPr="00BF2DF5" w:rsidRDefault="002F15DE">
      <w:pPr>
        <w:rPr>
          <w:rFonts w:asciiTheme="minorEastAsia" w:eastAsiaTheme="minorEastAsia" w:hAnsiTheme="minorEastAsia" w:cs="Arial"/>
          <w:color w:val="000000"/>
        </w:rPr>
      </w:pPr>
    </w:p>
    <w:p w14:paraId="01B02104" w14:textId="77777777" w:rsidR="002F15DE" w:rsidRPr="00BF2DF5" w:rsidRDefault="002F15DE">
      <w:pPr>
        <w:rPr>
          <w:rFonts w:asciiTheme="minorEastAsia" w:eastAsiaTheme="minorEastAsia" w:hAnsiTheme="minorEastAsia" w:cs="Arial"/>
          <w:color w:val="000000"/>
        </w:rPr>
      </w:pPr>
    </w:p>
    <w:p w14:paraId="5CEF3B8B" w14:textId="77777777" w:rsidR="002F15DE" w:rsidRPr="00BF2DF5" w:rsidRDefault="002F15DE">
      <w:pPr>
        <w:rPr>
          <w:rFonts w:asciiTheme="minorEastAsia" w:eastAsiaTheme="minorEastAsia" w:hAnsiTheme="minorEastAsia" w:cs="Arial"/>
          <w:color w:val="000000"/>
        </w:rPr>
      </w:pPr>
    </w:p>
    <w:p w14:paraId="60CC19F7" w14:textId="77777777" w:rsidR="002F15DE" w:rsidRPr="00BF2DF5" w:rsidRDefault="002F15DE">
      <w:pPr>
        <w:wordWrap w:val="0"/>
        <w:jc w:val="right"/>
        <w:rPr>
          <w:rFonts w:asciiTheme="minorEastAsia" w:eastAsiaTheme="minorEastAsia" w:hAnsiTheme="minorEastAsia" w:cs="Arial"/>
          <w:color w:val="000000"/>
          <w:sz w:val="36"/>
        </w:rPr>
      </w:pPr>
    </w:p>
    <w:p w14:paraId="110CFABD" w14:textId="77777777" w:rsidR="002F15DE" w:rsidRPr="00BF2DF5" w:rsidRDefault="002F15DE">
      <w:pPr>
        <w:jc w:val="right"/>
        <w:rPr>
          <w:rFonts w:asciiTheme="minorEastAsia" w:eastAsiaTheme="minorEastAsia" w:hAnsiTheme="minorEastAsia" w:cs="Arial"/>
          <w:color w:val="000000"/>
          <w:sz w:val="36"/>
        </w:rPr>
      </w:pPr>
    </w:p>
    <w:p w14:paraId="39FBEE9D" w14:textId="77777777" w:rsidR="00F53680" w:rsidRPr="00BF2DF5" w:rsidRDefault="00F53680">
      <w:pPr>
        <w:jc w:val="right"/>
        <w:rPr>
          <w:rFonts w:asciiTheme="minorEastAsia" w:eastAsiaTheme="minorEastAsia" w:hAnsiTheme="minorEastAsia" w:cs="Arial"/>
          <w:color w:val="000000"/>
          <w:sz w:val="36"/>
        </w:rPr>
      </w:pPr>
    </w:p>
    <w:p w14:paraId="10FDE198" w14:textId="77777777" w:rsidR="00F53680" w:rsidRPr="00BF2DF5" w:rsidRDefault="00F53680">
      <w:pPr>
        <w:jc w:val="right"/>
        <w:rPr>
          <w:rFonts w:asciiTheme="minorEastAsia" w:eastAsiaTheme="minorEastAsia" w:hAnsiTheme="minorEastAsia" w:cs="Arial"/>
          <w:color w:val="000000"/>
          <w:sz w:val="36"/>
        </w:rPr>
      </w:pPr>
    </w:p>
    <w:p w14:paraId="76C42E8D" w14:textId="77777777" w:rsidR="00F53680" w:rsidRPr="00BF2DF5" w:rsidRDefault="00F53680">
      <w:pPr>
        <w:jc w:val="right"/>
        <w:rPr>
          <w:rFonts w:asciiTheme="minorEastAsia" w:eastAsiaTheme="minorEastAsia" w:hAnsiTheme="minorEastAsia" w:cs="Arial"/>
          <w:color w:val="000000"/>
          <w:sz w:val="36"/>
        </w:rPr>
      </w:pPr>
    </w:p>
    <w:p w14:paraId="5F3AC91D" w14:textId="77777777" w:rsidR="002F15DE" w:rsidRPr="00BF2DF5" w:rsidRDefault="002F15DE">
      <w:pPr>
        <w:jc w:val="right"/>
        <w:rPr>
          <w:rFonts w:asciiTheme="minorEastAsia" w:eastAsiaTheme="minorEastAsia" w:hAnsiTheme="minorEastAsia" w:cs="Arial"/>
          <w:color w:val="000000"/>
          <w:sz w:val="36"/>
        </w:rPr>
      </w:pPr>
    </w:p>
    <w:p w14:paraId="6D423AF8" w14:textId="77777777" w:rsidR="00F53680" w:rsidRDefault="00F53680">
      <w:pPr>
        <w:rPr>
          <w:rFonts w:asciiTheme="minorEastAsia" w:eastAsiaTheme="minorEastAsia" w:hAnsiTheme="minorEastAsia" w:cs="Arial"/>
          <w:color w:val="000000"/>
        </w:rPr>
      </w:pPr>
    </w:p>
    <w:p w14:paraId="20DD2957" w14:textId="77777777" w:rsidR="001044E0" w:rsidRDefault="001044E0">
      <w:pPr>
        <w:rPr>
          <w:rFonts w:asciiTheme="minorEastAsia" w:eastAsiaTheme="minorEastAsia" w:hAnsiTheme="minorEastAsia" w:cs="Arial"/>
          <w:color w:val="000000"/>
        </w:rPr>
      </w:pPr>
    </w:p>
    <w:p w14:paraId="5F87C226" w14:textId="77777777" w:rsidR="001044E0" w:rsidRPr="00BF2DF5" w:rsidRDefault="001044E0">
      <w:pPr>
        <w:rPr>
          <w:rFonts w:asciiTheme="minorEastAsia" w:eastAsiaTheme="minorEastAsia" w:hAnsiTheme="minorEastAsia" w:cs="Arial"/>
          <w:color w:val="000000"/>
        </w:rPr>
      </w:pPr>
    </w:p>
    <w:p w14:paraId="763019F2" w14:textId="77777777" w:rsidR="009E2AE9" w:rsidRDefault="007220E5" w:rsidP="009E2AE9">
      <w:pPr>
        <w:rPr>
          <w:rFonts w:asciiTheme="minorEastAsia" w:eastAsiaTheme="minorEastAsia" w:hAnsiTheme="minorEastAsia" w:cs="Arial"/>
          <w:b/>
          <w:noProof/>
          <w:color w:val="000000"/>
          <w:sz w:val="48"/>
          <w:szCs w:val="48"/>
        </w:rPr>
      </w:pPr>
      <w:r>
        <w:rPr>
          <w:rFonts w:asciiTheme="minorEastAsia" w:eastAsiaTheme="minorEastAsia" w:hAnsiTheme="minorEastAsia" w:cs="Arial"/>
          <w:b/>
          <w:bCs/>
          <w:noProof/>
          <w:color w:val="000000"/>
          <w:sz w:val="48"/>
          <w:szCs w:val="48"/>
        </w:rPr>
        <mc:AlternateContent>
          <mc:Choice Requires="wps">
            <w:drawing>
              <wp:anchor distT="0" distB="0" distL="114300" distR="114300" simplePos="0" relativeHeight="251662848" behindDoc="0" locked="0" layoutInCell="1" allowOverlap="1" wp14:anchorId="4C6E3218" wp14:editId="3A8494EA">
                <wp:simplePos x="0" y="0"/>
                <wp:positionH relativeFrom="column">
                  <wp:posOffset>2371725</wp:posOffset>
                </wp:positionH>
                <wp:positionV relativeFrom="paragraph">
                  <wp:posOffset>234315</wp:posOffset>
                </wp:positionV>
                <wp:extent cx="3571875" cy="461645"/>
                <wp:effectExtent l="0" t="0" r="3810" b="0"/>
                <wp:wrapNone/>
                <wp:docPr id="6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461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105AF" w14:textId="77777777" w:rsidR="00092301" w:rsidRPr="00A00E12" w:rsidRDefault="00092301" w:rsidP="009E2AE9">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6E3218" id="_x0000_t202" coordsize="21600,21600" o:spt="202" path="m,l,21600r21600,l21600,xe">
                <v:stroke joinstyle="miter"/>
                <v:path gradientshapeok="t" o:connecttype="rect"/>
              </v:shapetype>
              <v:shape id="Text Box 111" o:spid="_x0000_s1026" type="#_x0000_t202" style="position:absolute;left:0;text-align:left;margin-left:186.75pt;margin-top:18.45pt;width:281.25pt;height:36.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" stroked="f">
                <v:textbox>
                  <w:txbxContent>
                    <w:p w14:paraId="6A459185" w14:textId="77777777" w:rsidR="00092301" w:rsidRPr="00FD7A6B" w:rsidRDefault="00092301" w:rsidP="009E2AE9">
                      <w:pPr>
                        <w:wordWrap w:val="0"/>
                        <w:jc w:val="right"/>
                        <w:rPr>
                          <w:rFonts w:ascii="Arial" w:hAnsi="Arial" w:cs="Arial"/>
                          <w:b/>
                          <w:sz w:val="36"/>
                          <w:szCs w:val="36"/>
                        </w:rPr>
                      </w:pPr>
                      <w:r>
                        <w:rPr>
                          <w:rFonts w:ascii="Arial" w:hAnsi="Arial" w:cs="Arial" w:hint="eastAsia"/>
                          <w:b/>
                          <w:sz w:val="36"/>
                          <w:szCs w:val="36"/>
                        </w:rPr>
                        <w:t>TK-</w:t>
                      </w:r>
                      <w:r>
                        <w:rPr>
                          <w:rFonts w:ascii="Arial" w:hAnsi="Arial" w:cs="Arial" w:hint="eastAsia"/>
                          <w:b/>
                          <w:sz w:val="36"/>
                          <w:szCs w:val="36"/>
                        </w:rPr>
                        <w:t>系列混合</w:t>
                      </w:r>
                      <w:r w:rsidRPr="00FD7A6B">
                        <w:rPr>
                          <w:rFonts w:ascii="Arial" w:hAnsi="Arial" w:cs="Arial" w:hint="eastAsia"/>
                          <w:b/>
                          <w:sz w:val="36"/>
                          <w:szCs w:val="36"/>
                        </w:rPr>
                        <w:t>矩阵切换器</w:t>
                      </w:r>
                    </w:p>
                    <w:p w14:paraId="09EC8472" w14:textId="77777777" w:rsidR="00092301" w:rsidRPr="00A00E12" w:rsidRDefault="00092301" w:rsidP="009E2AE9">
                      <w:pPr>
                        <w:rPr>
                          <w:szCs w:val="20"/>
                        </w:rPr>
                      </w:pPr>
                    </w:p>
                  </w:txbxContent>
                </v:textbox>
              </v:shape>
            </w:pict>
          </mc:Fallback>
        </mc:AlternateContent>
      </w:r>
      <w:r>
        <w:rPr>
          <w:rFonts w:asciiTheme="minorEastAsia" w:eastAsiaTheme="minorEastAsia" w:hAnsiTheme="minorEastAsia" w:cs="Arial"/>
          <w:b/>
          <w:bCs/>
          <w:noProof/>
          <w:color w:val="000000"/>
          <w:sz w:val="48"/>
          <w:szCs w:val="48"/>
        </w:rPr>
        <mc:AlternateContent>
          <mc:Choice Requires="wps">
            <w:drawing>
              <wp:anchor distT="0" distB="0" distL="114300" distR="114300" simplePos="0" relativeHeight="251661824" behindDoc="0" locked="0" layoutInCell="1" allowOverlap="1" wp14:anchorId="0B51B8D1" wp14:editId="592BDB4D">
                <wp:simplePos x="0" y="0"/>
                <wp:positionH relativeFrom="column">
                  <wp:posOffset>2261235</wp:posOffset>
                </wp:positionH>
                <wp:positionV relativeFrom="paragraph">
                  <wp:posOffset>777240</wp:posOffset>
                </wp:positionV>
                <wp:extent cx="3682365" cy="0"/>
                <wp:effectExtent l="28575" t="28575" r="32385" b="28575"/>
                <wp:wrapNone/>
                <wp:docPr id="5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2365" cy="0"/>
                        </a:xfrm>
                        <a:prstGeom prst="line">
                          <a:avLst/>
                        </a:prstGeom>
                        <a:noFill/>
                        <a:ln w="508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19A038" id="Line 110"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05pt,61.2pt" to="468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" strokeweight="4pt">
                <v:stroke linestyle="thinThick"/>
              </v:line>
            </w:pict>
          </mc:Fallback>
        </mc:AlternateContent>
      </w:r>
    </w:p>
    <w:p w14:paraId="2E605991" w14:textId="77777777" w:rsidR="005162CA" w:rsidRPr="00BF2DF5" w:rsidRDefault="005162CA" w:rsidP="009E2AE9">
      <w:pPr>
        <w:rPr>
          <w:rFonts w:asciiTheme="minorEastAsia" w:eastAsiaTheme="minorEastAsia" w:hAnsiTheme="minorEastAsia" w:cs="Arial"/>
          <w:color w:val="000000"/>
        </w:rPr>
      </w:pPr>
    </w:p>
    <w:p w14:paraId="4158E4DF" w14:textId="77777777" w:rsidR="005162CA" w:rsidRDefault="005162CA" w:rsidP="00E710E9">
      <w:pPr>
        <w:rPr>
          <w:rFonts w:asciiTheme="minorEastAsia" w:eastAsiaTheme="minorEastAsia" w:hAnsiTheme="minorEastAsia" w:cs="Arial"/>
          <w:bCs/>
        </w:rPr>
      </w:pPr>
    </w:p>
    <w:p w14:paraId="6178B44B" w14:textId="69E78BE3" w:rsidR="005162CA" w:rsidRPr="000A2B36" w:rsidRDefault="009E2AE9" w:rsidP="00E710E9">
      <w:pPr>
        <w:rPr>
          <w:rFonts w:asciiTheme="minorEastAsia" w:eastAsiaTheme="minorEastAsia" w:hAnsiTheme="minorEastAsia" w:cs="Arial"/>
          <w:bCs/>
        </w:rPr>
        <w:sectPr w:rsidR="005162CA" w:rsidRPr="000A2B36" w:rsidSect="0017364E">
          <w:headerReference w:type="default" r:id="rId8"/>
          <w:footerReference w:type="even" r:id="rId9"/>
          <w:footerReference w:type="default" r:id="rId10"/>
          <w:headerReference w:type="first" r:id="rId11"/>
          <w:footerReference w:type="first" r:id="rId12"/>
          <w:pgSz w:w="11906" w:h="16838"/>
          <w:pgMar w:top="1440" w:right="1134" w:bottom="1440" w:left="1134" w:header="851" w:footer="992" w:gutter="0"/>
          <w:pgNumType w:fmt="lowerRoman" w:start="1"/>
          <w:cols w:space="425"/>
          <w:docGrid w:type="lines" w:linePitch="312"/>
        </w:sectPr>
      </w:pPr>
      <w:r w:rsidRPr="00BF2DF5">
        <w:rPr>
          <w:rFonts w:asciiTheme="minorEastAsia" w:eastAsiaTheme="minorEastAsia" w:hAnsiTheme="minorEastAsia" w:cs="Arial" w:hint="eastAsia"/>
          <w:bCs/>
        </w:rPr>
        <w:t>使用本系统前，请详细阅读本说明书</w:t>
      </w:r>
    </w:p>
    <w:p w14:paraId="6D319824" w14:textId="72EE6E3C" w:rsidR="002F15DE" w:rsidRPr="00BF2DF5" w:rsidRDefault="002F15DE" w:rsidP="000A2B36">
      <w:pPr>
        <w:rPr>
          <w:rFonts w:asciiTheme="minorEastAsia" w:eastAsiaTheme="minorEastAsia" w:hAnsiTheme="minorEastAsia" w:cs="Arial"/>
          <w:color w:val="000000"/>
        </w:rPr>
      </w:pPr>
      <w:r w:rsidRPr="00BF2DF5">
        <w:rPr>
          <w:rFonts w:asciiTheme="minorEastAsia" w:eastAsiaTheme="minorEastAsia" w:hAnsiTheme="minorEastAsia" w:cs="Arial"/>
          <w:b/>
          <w:bCs/>
          <w:color w:val="000000"/>
          <w:sz w:val="28"/>
        </w:rPr>
        <w:lastRenderedPageBreak/>
        <w:t xml:space="preserve">                  </w:t>
      </w:r>
    </w:p>
    <w:p w14:paraId="67A87399" w14:textId="77777777" w:rsidR="002F15DE" w:rsidRPr="00BF2DF5" w:rsidRDefault="002F15DE">
      <w:pPr>
        <w:rPr>
          <w:rFonts w:asciiTheme="minorEastAsia" w:eastAsiaTheme="minorEastAsia" w:hAnsiTheme="minorEastAsia" w:cs="Arial"/>
          <w:noProof/>
          <w:color w:val="000000"/>
          <w:sz w:val="20"/>
        </w:rPr>
      </w:pPr>
    </w:p>
    <w:p w14:paraId="1E9D537A" w14:textId="77777777" w:rsidR="002F15DE" w:rsidRPr="00E343EB" w:rsidRDefault="002F15DE">
      <w:pPr>
        <w:jc w:val="center"/>
        <w:rPr>
          <w:rFonts w:asciiTheme="minorEastAsia" w:eastAsiaTheme="minorEastAsia" w:hAnsiTheme="minorEastAsia" w:cs="Arial"/>
          <w:b/>
          <w:color w:val="000000"/>
          <w:sz w:val="52"/>
          <w:szCs w:val="52"/>
        </w:rPr>
      </w:pPr>
      <w:r w:rsidRPr="00E343EB">
        <w:rPr>
          <w:rFonts w:asciiTheme="minorEastAsia" w:eastAsiaTheme="minorEastAsia" w:hAnsiTheme="minorEastAsia" w:cs="Arial"/>
          <w:b/>
          <w:color w:val="000000"/>
          <w:sz w:val="52"/>
          <w:szCs w:val="52"/>
        </w:rPr>
        <w:t>目  录</w:t>
      </w:r>
      <w:bookmarkEnd w:id="0"/>
    </w:p>
    <w:p w14:paraId="22EE5C4D" w14:textId="1603922B" w:rsidR="00240939" w:rsidRPr="00240939" w:rsidRDefault="007D261A" w:rsidP="00240939">
      <w:pPr>
        <w:pStyle w:val="10"/>
        <w:rPr>
          <w:rFonts w:eastAsiaTheme="minorEastAsia" w:cstheme="minorBidi"/>
          <w:b w:val="0"/>
          <w:bCs w:val="0"/>
          <w:caps w:val="0"/>
          <w:noProof/>
          <w:sz w:val="28"/>
          <w:szCs w:val="28"/>
        </w:rPr>
      </w:pPr>
      <w:r w:rsidRPr="00864A43">
        <w:rPr>
          <w:rFonts w:ascii="Times New Roman" w:hAnsi="Times New Roman" w:cs="Arial"/>
          <w:iCs/>
          <w:sz w:val="21"/>
          <w:szCs w:val="21"/>
        </w:rPr>
        <w:fldChar w:fldCharType="begin"/>
      </w:r>
      <w:r w:rsidR="00864A43" w:rsidRPr="00864A43">
        <w:rPr>
          <w:rFonts w:ascii="Times New Roman" w:hAnsi="Times New Roman" w:cs="Arial"/>
          <w:iCs/>
          <w:sz w:val="21"/>
          <w:szCs w:val="21"/>
        </w:rPr>
        <w:instrText xml:space="preserve"> </w:instrText>
      </w:r>
      <w:r w:rsidR="00864A43" w:rsidRPr="00864A43">
        <w:rPr>
          <w:rFonts w:ascii="Times New Roman" w:hAnsi="Times New Roman" w:cs="Arial" w:hint="eastAsia"/>
          <w:iCs/>
          <w:sz w:val="21"/>
          <w:szCs w:val="21"/>
        </w:rPr>
        <w:instrText>TOC \o "1-3" \h \z \u</w:instrText>
      </w:r>
      <w:r w:rsidR="00864A43" w:rsidRPr="00864A43">
        <w:rPr>
          <w:rFonts w:ascii="Times New Roman" w:hAnsi="Times New Roman" w:cs="Arial"/>
          <w:iCs/>
          <w:sz w:val="21"/>
          <w:szCs w:val="21"/>
        </w:rPr>
        <w:instrText xml:space="preserve"> </w:instrText>
      </w:r>
      <w:r w:rsidRPr="00864A43">
        <w:rPr>
          <w:rFonts w:ascii="Times New Roman" w:hAnsi="Times New Roman" w:cs="Arial"/>
          <w:iCs/>
          <w:sz w:val="21"/>
          <w:szCs w:val="21"/>
        </w:rPr>
        <w:fldChar w:fldCharType="separate"/>
      </w:r>
      <w:hyperlink w:anchor="_Toc5694433" w:history="1">
        <w:r w:rsidR="00240939" w:rsidRPr="00240939">
          <w:rPr>
            <w:rStyle w:val="a3"/>
            <w:rFonts w:asciiTheme="minorEastAsia" w:hAnsiTheme="minorEastAsia" w:cs="Arial" w:hint="eastAsia"/>
            <w:noProof/>
            <w:sz w:val="28"/>
            <w:szCs w:val="28"/>
          </w:rPr>
          <w:t>一、矩阵系统说明</w:t>
        </w:r>
        <w:r w:rsidR="00240939" w:rsidRPr="00240939">
          <w:rPr>
            <w:noProof/>
            <w:webHidden/>
            <w:sz w:val="28"/>
            <w:szCs w:val="28"/>
          </w:rPr>
          <w:tab/>
        </w:r>
        <w:r w:rsidR="00240939" w:rsidRPr="00240939">
          <w:rPr>
            <w:noProof/>
            <w:webHidden/>
            <w:sz w:val="28"/>
            <w:szCs w:val="28"/>
          </w:rPr>
          <w:fldChar w:fldCharType="begin"/>
        </w:r>
        <w:r w:rsidR="00240939" w:rsidRPr="00240939">
          <w:rPr>
            <w:noProof/>
            <w:webHidden/>
            <w:sz w:val="28"/>
            <w:szCs w:val="28"/>
          </w:rPr>
          <w:instrText xml:space="preserve"> PAGEREF _Toc5694433 \h </w:instrText>
        </w:r>
        <w:r w:rsidR="00240939" w:rsidRPr="00240939">
          <w:rPr>
            <w:noProof/>
            <w:webHidden/>
            <w:sz w:val="28"/>
            <w:szCs w:val="28"/>
          </w:rPr>
        </w:r>
        <w:r w:rsidR="00240939" w:rsidRPr="00240939">
          <w:rPr>
            <w:noProof/>
            <w:webHidden/>
            <w:sz w:val="28"/>
            <w:szCs w:val="28"/>
          </w:rPr>
          <w:fldChar w:fldCharType="separate"/>
        </w:r>
        <w:r w:rsidR="007C298C">
          <w:rPr>
            <w:noProof/>
            <w:webHidden/>
            <w:sz w:val="28"/>
            <w:szCs w:val="28"/>
          </w:rPr>
          <w:t>1</w:t>
        </w:r>
        <w:r w:rsidR="00240939" w:rsidRPr="00240939">
          <w:rPr>
            <w:noProof/>
            <w:webHidden/>
            <w:sz w:val="28"/>
            <w:szCs w:val="28"/>
          </w:rPr>
          <w:fldChar w:fldCharType="end"/>
        </w:r>
      </w:hyperlink>
    </w:p>
    <w:p w14:paraId="1A7C0AE1" w14:textId="4ECBA660" w:rsidR="00240939" w:rsidRPr="00240939" w:rsidRDefault="00DF6753">
      <w:pPr>
        <w:pStyle w:val="10"/>
        <w:rPr>
          <w:rFonts w:eastAsiaTheme="minorEastAsia" w:cstheme="minorBidi"/>
          <w:b w:val="0"/>
          <w:bCs w:val="0"/>
          <w:caps w:val="0"/>
          <w:noProof/>
          <w:sz w:val="28"/>
          <w:szCs w:val="28"/>
        </w:rPr>
      </w:pPr>
      <w:hyperlink w:anchor="_Toc5694435" w:history="1">
        <w:r w:rsidR="00240939" w:rsidRPr="00240939">
          <w:rPr>
            <w:rStyle w:val="a3"/>
            <w:rFonts w:asciiTheme="minorEastAsia" w:hAnsiTheme="minorEastAsia" w:hint="eastAsia"/>
            <w:noProof/>
            <w:sz w:val="28"/>
            <w:szCs w:val="28"/>
          </w:rPr>
          <w:t>二、矩阵系统包装说明</w:t>
        </w:r>
        <w:r w:rsidR="00240939" w:rsidRPr="00240939">
          <w:rPr>
            <w:noProof/>
            <w:webHidden/>
            <w:sz w:val="28"/>
            <w:szCs w:val="28"/>
          </w:rPr>
          <w:tab/>
        </w:r>
        <w:r w:rsidR="00240939" w:rsidRPr="00240939">
          <w:rPr>
            <w:noProof/>
            <w:webHidden/>
            <w:sz w:val="28"/>
            <w:szCs w:val="28"/>
          </w:rPr>
          <w:fldChar w:fldCharType="begin"/>
        </w:r>
        <w:r w:rsidR="00240939" w:rsidRPr="00240939">
          <w:rPr>
            <w:noProof/>
            <w:webHidden/>
            <w:sz w:val="28"/>
            <w:szCs w:val="28"/>
          </w:rPr>
          <w:instrText xml:space="preserve"> PAGEREF _Toc5694435 \h </w:instrText>
        </w:r>
        <w:r w:rsidR="00240939" w:rsidRPr="00240939">
          <w:rPr>
            <w:noProof/>
            <w:webHidden/>
            <w:sz w:val="28"/>
            <w:szCs w:val="28"/>
          </w:rPr>
        </w:r>
        <w:r w:rsidR="00240939" w:rsidRPr="00240939">
          <w:rPr>
            <w:noProof/>
            <w:webHidden/>
            <w:sz w:val="28"/>
            <w:szCs w:val="28"/>
          </w:rPr>
          <w:fldChar w:fldCharType="separate"/>
        </w:r>
        <w:r w:rsidR="007C298C">
          <w:rPr>
            <w:noProof/>
            <w:webHidden/>
            <w:sz w:val="28"/>
            <w:szCs w:val="28"/>
          </w:rPr>
          <w:t>1</w:t>
        </w:r>
        <w:r w:rsidR="00240939" w:rsidRPr="00240939">
          <w:rPr>
            <w:noProof/>
            <w:webHidden/>
            <w:sz w:val="28"/>
            <w:szCs w:val="28"/>
          </w:rPr>
          <w:fldChar w:fldCharType="end"/>
        </w:r>
      </w:hyperlink>
    </w:p>
    <w:p w14:paraId="23BA11B6" w14:textId="72B411F0" w:rsidR="00240939" w:rsidRPr="00240939" w:rsidRDefault="00DF6753">
      <w:pPr>
        <w:pStyle w:val="10"/>
        <w:rPr>
          <w:rFonts w:eastAsiaTheme="minorEastAsia" w:cstheme="minorBidi"/>
          <w:b w:val="0"/>
          <w:bCs w:val="0"/>
          <w:caps w:val="0"/>
          <w:noProof/>
          <w:sz w:val="28"/>
          <w:szCs w:val="28"/>
        </w:rPr>
      </w:pPr>
      <w:hyperlink w:anchor="_Toc5694436" w:history="1">
        <w:r w:rsidR="00240939" w:rsidRPr="00240939">
          <w:rPr>
            <w:rStyle w:val="a3"/>
            <w:rFonts w:asciiTheme="minorEastAsia" w:hAnsiTheme="minorEastAsia" w:hint="eastAsia"/>
            <w:noProof/>
            <w:sz w:val="28"/>
            <w:szCs w:val="28"/>
          </w:rPr>
          <w:t>三、矩阵主机安装</w:t>
        </w:r>
        <w:r w:rsidR="00240939" w:rsidRPr="00240939">
          <w:rPr>
            <w:noProof/>
            <w:webHidden/>
            <w:sz w:val="28"/>
            <w:szCs w:val="28"/>
          </w:rPr>
          <w:tab/>
        </w:r>
        <w:r w:rsidR="00240939" w:rsidRPr="00240939">
          <w:rPr>
            <w:noProof/>
            <w:webHidden/>
            <w:sz w:val="28"/>
            <w:szCs w:val="28"/>
          </w:rPr>
          <w:fldChar w:fldCharType="begin"/>
        </w:r>
        <w:r w:rsidR="00240939" w:rsidRPr="00240939">
          <w:rPr>
            <w:noProof/>
            <w:webHidden/>
            <w:sz w:val="28"/>
            <w:szCs w:val="28"/>
          </w:rPr>
          <w:instrText xml:space="preserve"> PAGEREF _Toc5694436 \h </w:instrText>
        </w:r>
        <w:r w:rsidR="00240939" w:rsidRPr="00240939">
          <w:rPr>
            <w:noProof/>
            <w:webHidden/>
            <w:sz w:val="28"/>
            <w:szCs w:val="28"/>
          </w:rPr>
        </w:r>
        <w:r w:rsidR="00240939" w:rsidRPr="00240939">
          <w:rPr>
            <w:noProof/>
            <w:webHidden/>
            <w:sz w:val="28"/>
            <w:szCs w:val="28"/>
          </w:rPr>
          <w:fldChar w:fldCharType="separate"/>
        </w:r>
        <w:r w:rsidR="007C298C">
          <w:rPr>
            <w:noProof/>
            <w:webHidden/>
            <w:sz w:val="28"/>
            <w:szCs w:val="28"/>
          </w:rPr>
          <w:t>2</w:t>
        </w:r>
        <w:r w:rsidR="00240939" w:rsidRPr="00240939">
          <w:rPr>
            <w:noProof/>
            <w:webHidden/>
            <w:sz w:val="28"/>
            <w:szCs w:val="28"/>
          </w:rPr>
          <w:fldChar w:fldCharType="end"/>
        </w:r>
      </w:hyperlink>
    </w:p>
    <w:p w14:paraId="344640E5" w14:textId="173E49A9" w:rsidR="00240939" w:rsidRPr="00240939" w:rsidRDefault="00DF6753" w:rsidP="00240939">
      <w:pPr>
        <w:pStyle w:val="10"/>
        <w:tabs>
          <w:tab w:val="left" w:pos="425"/>
        </w:tabs>
        <w:rPr>
          <w:rFonts w:eastAsiaTheme="minorEastAsia" w:cstheme="minorBidi"/>
          <w:b w:val="0"/>
          <w:bCs w:val="0"/>
          <w:caps w:val="0"/>
          <w:noProof/>
          <w:sz w:val="28"/>
          <w:szCs w:val="28"/>
        </w:rPr>
      </w:pPr>
      <w:hyperlink w:anchor="_Toc5694437" w:history="1">
        <w:r w:rsidR="00240939" w:rsidRPr="00240939">
          <w:rPr>
            <w:rStyle w:val="a3"/>
            <w:rFonts w:asciiTheme="minorEastAsia" w:hAnsiTheme="minorEastAsia" w:cs="Arial" w:hint="eastAsia"/>
            <w:noProof/>
            <w:sz w:val="28"/>
            <w:szCs w:val="28"/>
          </w:rPr>
          <w:t>四、 前后面板示意图</w:t>
        </w:r>
        <w:r w:rsidR="00240939" w:rsidRPr="00240939">
          <w:rPr>
            <w:noProof/>
            <w:webHidden/>
            <w:sz w:val="28"/>
            <w:szCs w:val="28"/>
          </w:rPr>
          <w:tab/>
        </w:r>
        <w:r w:rsidR="00240939" w:rsidRPr="00240939">
          <w:rPr>
            <w:noProof/>
            <w:webHidden/>
            <w:sz w:val="28"/>
            <w:szCs w:val="28"/>
          </w:rPr>
          <w:fldChar w:fldCharType="begin"/>
        </w:r>
        <w:r w:rsidR="00240939" w:rsidRPr="00240939">
          <w:rPr>
            <w:noProof/>
            <w:webHidden/>
            <w:sz w:val="28"/>
            <w:szCs w:val="28"/>
          </w:rPr>
          <w:instrText xml:space="preserve"> PAGEREF _Toc5694437 \h </w:instrText>
        </w:r>
        <w:r w:rsidR="00240939" w:rsidRPr="00240939">
          <w:rPr>
            <w:noProof/>
            <w:webHidden/>
            <w:sz w:val="28"/>
            <w:szCs w:val="28"/>
          </w:rPr>
        </w:r>
        <w:r w:rsidR="00240939" w:rsidRPr="00240939">
          <w:rPr>
            <w:noProof/>
            <w:webHidden/>
            <w:sz w:val="28"/>
            <w:szCs w:val="28"/>
          </w:rPr>
          <w:fldChar w:fldCharType="separate"/>
        </w:r>
        <w:r w:rsidR="007C298C">
          <w:rPr>
            <w:noProof/>
            <w:webHidden/>
            <w:sz w:val="28"/>
            <w:szCs w:val="28"/>
          </w:rPr>
          <w:t>2</w:t>
        </w:r>
        <w:r w:rsidR="00240939" w:rsidRPr="00240939">
          <w:rPr>
            <w:noProof/>
            <w:webHidden/>
            <w:sz w:val="28"/>
            <w:szCs w:val="28"/>
          </w:rPr>
          <w:fldChar w:fldCharType="end"/>
        </w:r>
      </w:hyperlink>
    </w:p>
    <w:p w14:paraId="7B7B17F7" w14:textId="472014ED" w:rsidR="00240939" w:rsidRPr="00240939" w:rsidRDefault="00DF6753">
      <w:pPr>
        <w:pStyle w:val="10"/>
        <w:rPr>
          <w:rFonts w:eastAsiaTheme="minorEastAsia" w:cstheme="minorBidi"/>
          <w:b w:val="0"/>
          <w:bCs w:val="0"/>
          <w:caps w:val="0"/>
          <w:noProof/>
          <w:sz w:val="28"/>
          <w:szCs w:val="28"/>
        </w:rPr>
      </w:pPr>
      <w:hyperlink w:anchor="_Toc5694440" w:history="1">
        <w:r w:rsidR="00240939" w:rsidRPr="00240939">
          <w:rPr>
            <w:rStyle w:val="a3"/>
            <w:rFonts w:asciiTheme="minorEastAsia" w:hAnsiTheme="minorEastAsia" w:hint="eastAsia"/>
            <w:noProof/>
            <w:sz w:val="28"/>
            <w:szCs w:val="28"/>
          </w:rPr>
          <w:t>五、矩阵与外围设备的连接</w:t>
        </w:r>
        <w:r w:rsidR="00240939" w:rsidRPr="00240939">
          <w:rPr>
            <w:noProof/>
            <w:webHidden/>
            <w:sz w:val="28"/>
            <w:szCs w:val="28"/>
          </w:rPr>
          <w:tab/>
        </w:r>
        <w:r w:rsidR="00240939" w:rsidRPr="00240939">
          <w:rPr>
            <w:noProof/>
            <w:webHidden/>
            <w:sz w:val="28"/>
            <w:szCs w:val="28"/>
          </w:rPr>
          <w:fldChar w:fldCharType="begin"/>
        </w:r>
        <w:r w:rsidR="00240939" w:rsidRPr="00240939">
          <w:rPr>
            <w:noProof/>
            <w:webHidden/>
            <w:sz w:val="28"/>
            <w:szCs w:val="28"/>
          </w:rPr>
          <w:instrText xml:space="preserve"> PAGEREF _Toc5694440 \h </w:instrText>
        </w:r>
        <w:r w:rsidR="00240939" w:rsidRPr="00240939">
          <w:rPr>
            <w:noProof/>
            <w:webHidden/>
            <w:sz w:val="28"/>
            <w:szCs w:val="28"/>
          </w:rPr>
        </w:r>
        <w:r w:rsidR="00240939" w:rsidRPr="00240939">
          <w:rPr>
            <w:noProof/>
            <w:webHidden/>
            <w:sz w:val="28"/>
            <w:szCs w:val="28"/>
          </w:rPr>
          <w:fldChar w:fldCharType="separate"/>
        </w:r>
        <w:r w:rsidR="007C298C">
          <w:rPr>
            <w:noProof/>
            <w:webHidden/>
            <w:sz w:val="28"/>
            <w:szCs w:val="28"/>
          </w:rPr>
          <w:t>2</w:t>
        </w:r>
        <w:r w:rsidR="00240939" w:rsidRPr="00240939">
          <w:rPr>
            <w:noProof/>
            <w:webHidden/>
            <w:sz w:val="28"/>
            <w:szCs w:val="28"/>
          </w:rPr>
          <w:fldChar w:fldCharType="end"/>
        </w:r>
      </w:hyperlink>
    </w:p>
    <w:p w14:paraId="3C5347B5" w14:textId="5CB88CA0" w:rsidR="00240939" w:rsidRPr="00240939" w:rsidRDefault="00DF6753">
      <w:pPr>
        <w:pStyle w:val="10"/>
        <w:rPr>
          <w:rFonts w:eastAsiaTheme="minorEastAsia" w:cstheme="minorBidi"/>
          <w:b w:val="0"/>
          <w:bCs w:val="0"/>
          <w:caps w:val="0"/>
          <w:noProof/>
          <w:sz w:val="28"/>
          <w:szCs w:val="28"/>
        </w:rPr>
      </w:pPr>
      <w:hyperlink w:anchor="_Toc5694447" w:history="1">
        <w:r w:rsidR="009925D0">
          <w:rPr>
            <w:rStyle w:val="a3"/>
            <w:rFonts w:asciiTheme="minorEastAsia" w:hAnsiTheme="minorEastAsia" w:hint="eastAsia"/>
            <w:noProof/>
            <w:sz w:val="28"/>
            <w:szCs w:val="28"/>
          </w:rPr>
          <w:t>六</w:t>
        </w:r>
        <w:r w:rsidR="00240939" w:rsidRPr="00240939">
          <w:rPr>
            <w:rStyle w:val="a3"/>
            <w:rFonts w:asciiTheme="minorEastAsia" w:hAnsiTheme="minorEastAsia" w:hint="eastAsia"/>
            <w:noProof/>
            <w:sz w:val="28"/>
            <w:szCs w:val="28"/>
          </w:rPr>
          <w:t>、控制面板使用说明</w:t>
        </w:r>
        <w:r w:rsidR="00240939" w:rsidRPr="00240939">
          <w:rPr>
            <w:noProof/>
            <w:webHidden/>
            <w:sz w:val="28"/>
            <w:szCs w:val="28"/>
          </w:rPr>
          <w:tab/>
        </w:r>
        <w:r w:rsidR="00240939" w:rsidRPr="00240939">
          <w:rPr>
            <w:noProof/>
            <w:webHidden/>
            <w:sz w:val="28"/>
            <w:szCs w:val="28"/>
          </w:rPr>
          <w:fldChar w:fldCharType="begin"/>
        </w:r>
        <w:r w:rsidR="00240939" w:rsidRPr="00240939">
          <w:rPr>
            <w:noProof/>
            <w:webHidden/>
            <w:sz w:val="28"/>
            <w:szCs w:val="28"/>
          </w:rPr>
          <w:instrText xml:space="preserve"> PAGEREF _Toc5694447 \h </w:instrText>
        </w:r>
        <w:r w:rsidR="00240939" w:rsidRPr="00240939">
          <w:rPr>
            <w:noProof/>
            <w:webHidden/>
            <w:sz w:val="28"/>
            <w:szCs w:val="28"/>
          </w:rPr>
        </w:r>
        <w:r w:rsidR="00240939" w:rsidRPr="00240939">
          <w:rPr>
            <w:noProof/>
            <w:webHidden/>
            <w:sz w:val="28"/>
            <w:szCs w:val="28"/>
          </w:rPr>
          <w:fldChar w:fldCharType="separate"/>
        </w:r>
        <w:r w:rsidR="007C298C">
          <w:rPr>
            <w:noProof/>
            <w:webHidden/>
            <w:sz w:val="28"/>
            <w:szCs w:val="28"/>
          </w:rPr>
          <w:t>4</w:t>
        </w:r>
        <w:r w:rsidR="00240939" w:rsidRPr="00240939">
          <w:rPr>
            <w:noProof/>
            <w:webHidden/>
            <w:sz w:val="28"/>
            <w:szCs w:val="28"/>
          </w:rPr>
          <w:fldChar w:fldCharType="end"/>
        </w:r>
      </w:hyperlink>
    </w:p>
    <w:p w14:paraId="08D3194E" w14:textId="1797F632" w:rsidR="00240939" w:rsidRPr="00240939" w:rsidRDefault="00DF6753">
      <w:pPr>
        <w:pStyle w:val="10"/>
        <w:rPr>
          <w:rFonts w:eastAsiaTheme="minorEastAsia" w:cstheme="minorBidi"/>
          <w:b w:val="0"/>
          <w:bCs w:val="0"/>
          <w:caps w:val="0"/>
          <w:noProof/>
          <w:sz w:val="28"/>
          <w:szCs w:val="28"/>
        </w:rPr>
      </w:pPr>
      <w:hyperlink w:anchor="_Toc5694450" w:history="1">
        <w:r w:rsidR="009925D0">
          <w:rPr>
            <w:rStyle w:val="a3"/>
            <w:rFonts w:asciiTheme="minorEastAsia" w:hAnsiTheme="minorEastAsia" w:hint="eastAsia"/>
            <w:noProof/>
            <w:sz w:val="28"/>
            <w:szCs w:val="28"/>
          </w:rPr>
          <w:t>七</w:t>
        </w:r>
        <w:r w:rsidR="00240939" w:rsidRPr="00240939">
          <w:rPr>
            <w:rStyle w:val="a3"/>
            <w:rFonts w:asciiTheme="minorEastAsia" w:hAnsiTheme="minorEastAsia" w:hint="eastAsia"/>
            <w:noProof/>
            <w:sz w:val="28"/>
            <w:szCs w:val="28"/>
          </w:rPr>
          <w:t>、红外遥控使用说明</w:t>
        </w:r>
        <w:r w:rsidR="00240939" w:rsidRPr="00240939">
          <w:rPr>
            <w:noProof/>
            <w:webHidden/>
            <w:sz w:val="28"/>
            <w:szCs w:val="28"/>
          </w:rPr>
          <w:tab/>
        </w:r>
        <w:r w:rsidR="00240939" w:rsidRPr="00240939">
          <w:rPr>
            <w:noProof/>
            <w:webHidden/>
            <w:sz w:val="28"/>
            <w:szCs w:val="28"/>
          </w:rPr>
          <w:fldChar w:fldCharType="begin"/>
        </w:r>
        <w:r w:rsidR="00240939" w:rsidRPr="00240939">
          <w:rPr>
            <w:noProof/>
            <w:webHidden/>
            <w:sz w:val="28"/>
            <w:szCs w:val="28"/>
          </w:rPr>
          <w:instrText xml:space="preserve"> PAGEREF _Toc5694450 \h </w:instrText>
        </w:r>
        <w:r w:rsidR="00240939" w:rsidRPr="00240939">
          <w:rPr>
            <w:noProof/>
            <w:webHidden/>
            <w:sz w:val="28"/>
            <w:szCs w:val="28"/>
          </w:rPr>
        </w:r>
        <w:r w:rsidR="00240939" w:rsidRPr="00240939">
          <w:rPr>
            <w:noProof/>
            <w:webHidden/>
            <w:sz w:val="28"/>
            <w:szCs w:val="28"/>
          </w:rPr>
          <w:fldChar w:fldCharType="separate"/>
        </w:r>
        <w:r w:rsidR="007C298C">
          <w:rPr>
            <w:noProof/>
            <w:webHidden/>
            <w:sz w:val="28"/>
            <w:szCs w:val="28"/>
          </w:rPr>
          <w:t>6</w:t>
        </w:r>
        <w:r w:rsidR="00240939" w:rsidRPr="00240939">
          <w:rPr>
            <w:noProof/>
            <w:webHidden/>
            <w:sz w:val="28"/>
            <w:szCs w:val="28"/>
          </w:rPr>
          <w:fldChar w:fldCharType="end"/>
        </w:r>
      </w:hyperlink>
    </w:p>
    <w:p w14:paraId="257E7CA3" w14:textId="3524372A" w:rsidR="00240939" w:rsidRPr="00240939" w:rsidRDefault="00DF6753">
      <w:pPr>
        <w:pStyle w:val="10"/>
        <w:rPr>
          <w:rFonts w:eastAsiaTheme="minorEastAsia" w:cstheme="minorBidi"/>
          <w:b w:val="0"/>
          <w:bCs w:val="0"/>
          <w:caps w:val="0"/>
          <w:noProof/>
          <w:sz w:val="28"/>
          <w:szCs w:val="28"/>
        </w:rPr>
      </w:pPr>
      <w:hyperlink w:anchor="_Toc5694451" w:history="1">
        <w:r w:rsidR="009925D0">
          <w:rPr>
            <w:rStyle w:val="a3"/>
            <w:rFonts w:asciiTheme="minorEastAsia" w:hAnsiTheme="minorEastAsia" w:hint="eastAsia"/>
            <w:noProof/>
            <w:sz w:val="28"/>
            <w:szCs w:val="28"/>
          </w:rPr>
          <w:t>八、</w:t>
        </w:r>
        <w:r w:rsidR="00240939" w:rsidRPr="00240939">
          <w:rPr>
            <w:rStyle w:val="a3"/>
            <w:rFonts w:asciiTheme="minorEastAsia" w:hAnsiTheme="minorEastAsia" w:hint="eastAsia"/>
            <w:noProof/>
            <w:sz w:val="28"/>
            <w:szCs w:val="28"/>
          </w:rPr>
          <w:t>上位机操作说明</w:t>
        </w:r>
        <w:r w:rsidR="00240939" w:rsidRPr="00240939">
          <w:rPr>
            <w:noProof/>
            <w:webHidden/>
            <w:sz w:val="28"/>
            <w:szCs w:val="28"/>
          </w:rPr>
          <w:tab/>
        </w:r>
        <w:r w:rsidR="00240939" w:rsidRPr="00240939">
          <w:rPr>
            <w:noProof/>
            <w:webHidden/>
            <w:sz w:val="28"/>
            <w:szCs w:val="28"/>
          </w:rPr>
          <w:fldChar w:fldCharType="begin"/>
        </w:r>
        <w:r w:rsidR="00240939" w:rsidRPr="00240939">
          <w:rPr>
            <w:noProof/>
            <w:webHidden/>
            <w:sz w:val="28"/>
            <w:szCs w:val="28"/>
          </w:rPr>
          <w:instrText xml:space="preserve"> PAGEREF _Toc5694451 \h </w:instrText>
        </w:r>
        <w:r w:rsidR="00240939" w:rsidRPr="00240939">
          <w:rPr>
            <w:noProof/>
            <w:webHidden/>
            <w:sz w:val="28"/>
            <w:szCs w:val="28"/>
          </w:rPr>
        </w:r>
        <w:r w:rsidR="00240939" w:rsidRPr="00240939">
          <w:rPr>
            <w:noProof/>
            <w:webHidden/>
            <w:sz w:val="28"/>
            <w:szCs w:val="28"/>
          </w:rPr>
          <w:fldChar w:fldCharType="separate"/>
        </w:r>
        <w:r w:rsidR="007C298C">
          <w:rPr>
            <w:noProof/>
            <w:webHidden/>
            <w:sz w:val="28"/>
            <w:szCs w:val="28"/>
          </w:rPr>
          <w:t>7</w:t>
        </w:r>
        <w:r w:rsidR="00240939" w:rsidRPr="00240939">
          <w:rPr>
            <w:noProof/>
            <w:webHidden/>
            <w:sz w:val="28"/>
            <w:szCs w:val="28"/>
          </w:rPr>
          <w:fldChar w:fldCharType="end"/>
        </w:r>
      </w:hyperlink>
    </w:p>
    <w:p w14:paraId="00802EA5" w14:textId="54022C1B" w:rsidR="00240939" w:rsidRPr="00240939" w:rsidRDefault="00DF6753">
      <w:pPr>
        <w:pStyle w:val="10"/>
        <w:rPr>
          <w:rFonts w:eastAsiaTheme="minorEastAsia" w:cstheme="minorBidi"/>
          <w:b w:val="0"/>
          <w:bCs w:val="0"/>
          <w:caps w:val="0"/>
          <w:noProof/>
          <w:sz w:val="28"/>
          <w:szCs w:val="28"/>
        </w:rPr>
      </w:pPr>
      <w:hyperlink w:anchor="_Toc5694452" w:history="1">
        <w:r w:rsidR="009925D0">
          <w:rPr>
            <w:rStyle w:val="a3"/>
            <w:rFonts w:hint="eastAsia"/>
            <w:noProof/>
            <w:sz w:val="28"/>
            <w:szCs w:val="28"/>
          </w:rPr>
          <w:t>九</w:t>
        </w:r>
        <w:r w:rsidR="00240939" w:rsidRPr="00240939">
          <w:rPr>
            <w:rStyle w:val="a3"/>
            <w:rFonts w:hint="eastAsia"/>
            <w:noProof/>
            <w:sz w:val="28"/>
            <w:szCs w:val="28"/>
          </w:rPr>
          <w:t>、通讯控制参数协议</w:t>
        </w:r>
        <w:r w:rsidR="00240939" w:rsidRPr="00240939">
          <w:rPr>
            <w:noProof/>
            <w:webHidden/>
            <w:sz w:val="28"/>
            <w:szCs w:val="28"/>
          </w:rPr>
          <w:tab/>
        </w:r>
        <w:r w:rsidR="00240939" w:rsidRPr="00240939">
          <w:rPr>
            <w:noProof/>
            <w:webHidden/>
            <w:sz w:val="28"/>
            <w:szCs w:val="28"/>
          </w:rPr>
          <w:fldChar w:fldCharType="begin"/>
        </w:r>
        <w:r w:rsidR="00240939" w:rsidRPr="00240939">
          <w:rPr>
            <w:noProof/>
            <w:webHidden/>
            <w:sz w:val="28"/>
            <w:szCs w:val="28"/>
          </w:rPr>
          <w:instrText xml:space="preserve"> PAGEREF _Toc5694452 \h </w:instrText>
        </w:r>
        <w:r w:rsidR="00240939" w:rsidRPr="00240939">
          <w:rPr>
            <w:noProof/>
            <w:webHidden/>
            <w:sz w:val="28"/>
            <w:szCs w:val="28"/>
          </w:rPr>
        </w:r>
        <w:r w:rsidR="00240939" w:rsidRPr="00240939">
          <w:rPr>
            <w:noProof/>
            <w:webHidden/>
            <w:sz w:val="28"/>
            <w:szCs w:val="28"/>
          </w:rPr>
          <w:fldChar w:fldCharType="separate"/>
        </w:r>
        <w:r w:rsidR="007C298C">
          <w:rPr>
            <w:noProof/>
            <w:webHidden/>
            <w:sz w:val="28"/>
            <w:szCs w:val="28"/>
          </w:rPr>
          <w:t>8</w:t>
        </w:r>
        <w:r w:rsidR="00240939" w:rsidRPr="00240939">
          <w:rPr>
            <w:noProof/>
            <w:webHidden/>
            <w:sz w:val="28"/>
            <w:szCs w:val="28"/>
          </w:rPr>
          <w:fldChar w:fldCharType="end"/>
        </w:r>
      </w:hyperlink>
    </w:p>
    <w:p w14:paraId="691A6F34" w14:textId="77777777" w:rsidR="002F15DE" w:rsidRPr="00AE26F9" w:rsidRDefault="007D261A">
      <w:pPr>
        <w:pStyle w:val="30"/>
        <w:spacing w:line="200" w:lineRule="atLeast"/>
        <w:rPr>
          <w:rFonts w:asciiTheme="minorEastAsia" w:eastAsiaTheme="minorEastAsia" w:hAnsiTheme="minorEastAsia" w:cs="Arial"/>
          <w:color w:val="000000"/>
          <w:shd w:val="clear" w:color="auto" w:fill="4C4C4C"/>
        </w:rPr>
        <w:sectPr w:rsidR="002F15DE" w:rsidRPr="00AE26F9" w:rsidSect="005B4AF7">
          <w:headerReference w:type="default" r:id="rId13"/>
          <w:footerReference w:type="default" r:id="rId14"/>
          <w:pgSz w:w="11906" w:h="16838"/>
          <w:pgMar w:top="1440" w:right="1134" w:bottom="1440" w:left="1134" w:header="567" w:footer="850" w:gutter="0"/>
          <w:pgNumType w:fmt="lowerRoman" w:start="1"/>
          <w:cols w:space="425"/>
          <w:titlePg/>
          <w:docGrid w:type="lines" w:linePitch="312"/>
        </w:sectPr>
      </w:pPr>
      <w:r w:rsidRPr="00864A43">
        <w:rPr>
          <w:rFonts w:ascii="Times New Roman" w:hAnsi="Times New Roman" w:cs="Arial"/>
          <w:b/>
          <w:bCs/>
          <w:i w:val="0"/>
          <w:iCs w:val="0"/>
          <w:sz w:val="21"/>
          <w:szCs w:val="21"/>
        </w:rPr>
        <w:fldChar w:fldCharType="end"/>
      </w:r>
    </w:p>
    <w:p w14:paraId="3628FB41" w14:textId="77777777" w:rsidR="002F15DE" w:rsidRPr="00BF2DF5" w:rsidRDefault="002F15DE" w:rsidP="00112DEB">
      <w:pPr>
        <w:pStyle w:val="1"/>
        <w:numPr>
          <w:ilvl w:val="0"/>
          <w:numId w:val="7"/>
        </w:numPr>
        <w:tabs>
          <w:tab w:val="clear" w:pos="846"/>
          <w:tab w:val="left" w:pos="709"/>
          <w:tab w:val="left" w:pos="993"/>
          <w:tab w:val="left" w:pos="1134"/>
        </w:tabs>
        <w:ind w:left="709" w:hanging="704"/>
        <w:rPr>
          <w:rFonts w:asciiTheme="minorEastAsia" w:eastAsiaTheme="minorEastAsia" w:hAnsiTheme="minorEastAsia" w:cs="Arial"/>
          <w:color w:val="000000"/>
        </w:rPr>
      </w:pPr>
      <w:bookmarkStart w:id="4" w:name="_Toc510601452"/>
      <w:bookmarkStart w:id="5" w:name="_Toc511829569"/>
      <w:bookmarkStart w:id="6" w:name="_Toc5694433"/>
      <w:r w:rsidRPr="00BF2DF5">
        <w:rPr>
          <w:rFonts w:asciiTheme="minorEastAsia" w:eastAsiaTheme="minorEastAsia" w:hAnsiTheme="minorEastAsia" w:cs="Arial"/>
          <w:color w:val="000000"/>
        </w:rPr>
        <w:lastRenderedPageBreak/>
        <w:t>矩阵系统说明</w:t>
      </w:r>
      <w:bookmarkEnd w:id="4"/>
      <w:bookmarkEnd w:id="5"/>
      <w:bookmarkEnd w:id="6"/>
    </w:p>
    <w:p w14:paraId="5D3BAC87" w14:textId="04AA703A" w:rsidR="002F15DE" w:rsidRPr="00BF2DF5" w:rsidRDefault="002F15DE" w:rsidP="00F51048">
      <w:pPr>
        <w:pStyle w:val="2"/>
        <w:numPr>
          <w:ilvl w:val="1"/>
          <w:numId w:val="8"/>
        </w:numPr>
        <w:spacing w:before="100" w:beforeAutospacing="1" w:after="100" w:afterAutospacing="1"/>
        <w:rPr>
          <w:rFonts w:asciiTheme="minorEastAsia" w:eastAsiaTheme="minorEastAsia" w:hAnsiTheme="minorEastAsia" w:cs="Arial"/>
          <w:b/>
          <w:bCs/>
          <w:color w:val="000000"/>
          <w:sz w:val="28"/>
        </w:rPr>
      </w:pPr>
      <w:bookmarkStart w:id="7" w:name="_Toc510601453"/>
      <w:bookmarkStart w:id="8" w:name="_Toc511829570"/>
      <w:bookmarkStart w:id="9" w:name="_Toc296177427"/>
      <w:bookmarkStart w:id="10" w:name="_Toc5694434"/>
      <w:r w:rsidRPr="00BF2DF5">
        <w:rPr>
          <w:rFonts w:asciiTheme="minorEastAsia" w:eastAsiaTheme="minorEastAsia" w:hAnsiTheme="minorEastAsia" w:cs="Arial"/>
          <w:b/>
          <w:bCs/>
          <w:color w:val="000000"/>
          <w:sz w:val="28"/>
        </w:rPr>
        <w:t>关于矩阵系统</w:t>
      </w:r>
      <w:bookmarkEnd w:id="1"/>
      <w:bookmarkEnd w:id="2"/>
      <w:bookmarkEnd w:id="3"/>
      <w:bookmarkEnd w:id="7"/>
      <w:bookmarkEnd w:id="8"/>
      <w:bookmarkEnd w:id="9"/>
      <w:bookmarkEnd w:id="10"/>
    </w:p>
    <w:p w14:paraId="55568E8F" w14:textId="05117A08" w:rsidR="002F15DE" w:rsidRPr="00BF2DF5" w:rsidRDefault="00E66C12" w:rsidP="00465E0F">
      <w:pPr>
        <w:ind w:firstLineChars="200" w:firstLine="420"/>
        <w:rPr>
          <w:rFonts w:asciiTheme="minorEastAsia" w:eastAsiaTheme="minorEastAsia" w:hAnsiTheme="minorEastAsia" w:cs="Arial"/>
          <w:color w:val="000000"/>
        </w:rPr>
      </w:pPr>
      <w:r>
        <w:rPr>
          <w:rFonts w:asciiTheme="minorEastAsia" w:eastAsiaTheme="minorEastAsia" w:hAnsiTheme="minorEastAsia" w:cs="Arial" w:hint="eastAsia"/>
          <w:color w:val="000000"/>
        </w:rPr>
        <w:t>混合</w:t>
      </w:r>
      <w:r>
        <w:rPr>
          <w:rFonts w:asciiTheme="minorEastAsia" w:eastAsiaTheme="minorEastAsia" w:hAnsiTheme="minorEastAsia" w:cs="Arial"/>
          <w:color w:val="000000"/>
        </w:rPr>
        <w:t>无缝</w:t>
      </w:r>
      <w:r w:rsidR="002F15DE" w:rsidRPr="00BF2DF5">
        <w:rPr>
          <w:rFonts w:asciiTheme="minorEastAsia" w:eastAsiaTheme="minorEastAsia" w:hAnsiTheme="minorEastAsia" w:cs="Arial"/>
          <w:color w:val="000000"/>
        </w:rPr>
        <w:t>矩阵切换器，是一款高性能的</w:t>
      </w:r>
      <w:r w:rsidR="009353C1">
        <w:rPr>
          <w:rFonts w:asciiTheme="minorEastAsia" w:eastAsiaTheme="minorEastAsia" w:hAnsiTheme="minorEastAsia" w:cs="Arial" w:hint="eastAsia"/>
          <w:color w:val="000000"/>
        </w:rPr>
        <w:t>视频</w:t>
      </w:r>
      <w:r w:rsidR="002F15DE" w:rsidRPr="00BF2DF5">
        <w:rPr>
          <w:rFonts w:asciiTheme="minorEastAsia" w:eastAsiaTheme="minorEastAsia" w:hAnsiTheme="minorEastAsia" w:cs="Arial"/>
          <w:color w:val="000000"/>
        </w:rPr>
        <w:t>信号专业切换设备，用于多个</w:t>
      </w:r>
      <w:r w:rsidR="009353C1">
        <w:rPr>
          <w:rFonts w:asciiTheme="minorEastAsia" w:eastAsiaTheme="minorEastAsia" w:hAnsiTheme="minorEastAsia" w:cs="Arial" w:hint="eastAsia"/>
          <w:color w:val="000000"/>
        </w:rPr>
        <w:t>视频</w:t>
      </w:r>
      <w:r w:rsidR="002F15DE" w:rsidRPr="00BF2DF5">
        <w:rPr>
          <w:rFonts w:asciiTheme="minorEastAsia" w:eastAsiaTheme="minorEastAsia" w:hAnsiTheme="minorEastAsia" w:cs="Arial"/>
          <w:color w:val="000000"/>
        </w:rPr>
        <w:t>信号输入输出交叉切换，</w:t>
      </w:r>
      <w:r w:rsidR="009353C1">
        <w:rPr>
          <w:rFonts w:asciiTheme="minorEastAsia" w:eastAsiaTheme="minorEastAsia" w:hAnsiTheme="minorEastAsia" w:cs="Arial" w:hint="eastAsia"/>
          <w:color w:val="000000"/>
        </w:rPr>
        <w:t>采用先进的</w:t>
      </w:r>
      <w:r w:rsidR="000C0B08">
        <w:rPr>
          <w:rFonts w:asciiTheme="minorEastAsia" w:eastAsiaTheme="minorEastAsia" w:hAnsiTheme="minorEastAsia" w:cs="Arial" w:hint="eastAsia"/>
          <w:color w:val="000000"/>
        </w:rPr>
        <w:t>高性台图像处理芯片</w:t>
      </w:r>
      <w:r w:rsidR="002F15DE" w:rsidRPr="00BF2DF5">
        <w:rPr>
          <w:rFonts w:asciiTheme="minorEastAsia" w:eastAsiaTheme="minorEastAsia" w:hAnsiTheme="minorEastAsia" w:cs="Arial"/>
          <w:color w:val="000000"/>
        </w:rPr>
        <w:t>使信号传输衰减降至最低，图像和声音信号能高保真输出。</w:t>
      </w:r>
    </w:p>
    <w:p w14:paraId="74A7E3C8" w14:textId="429DE7E1" w:rsidR="000C0B08" w:rsidRDefault="00E66C12" w:rsidP="00465E0F">
      <w:pPr>
        <w:ind w:firstLineChars="200" w:firstLine="420"/>
        <w:rPr>
          <w:rFonts w:asciiTheme="minorEastAsia" w:eastAsiaTheme="minorEastAsia" w:hAnsiTheme="minorEastAsia" w:cs="Arial"/>
          <w:color w:val="000000"/>
        </w:rPr>
      </w:pPr>
      <w:r>
        <w:rPr>
          <w:rFonts w:asciiTheme="minorEastAsia" w:eastAsiaTheme="minorEastAsia" w:hAnsiTheme="minorEastAsia" w:cs="Arial" w:hint="eastAsia"/>
          <w:color w:val="000000"/>
        </w:rPr>
        <w:t>合</w:t>
      </w:r>
      <w:r>
        <w:rPr>
          <w:rFonts w:asciiTheme="minorEastAsia" w:eastAsiaTheme="minorEastAsia" w:hAnsiTheme="minorEastAsia" w:cs="Arial"/>
          <w:color w:val="000000"/>
        </w:rPr>
        <w:t>无缝</w:t>
      </w:r>
      <w:r w:rsidR="002F15DE" w:rsidRPr="00BF2DF5">
        <w:rPr>
          <w:rFonts w:asciiTheme="minorEastAsia" w:eastAsiaTheme="minorEastAsia" w:hAnsiTheme="minorEastAsia" w:cs="Arial"/>
          <w:color w:val="000000"/>
        </w:rPr>
        <w:t>矩阵主要应用于广播电视工程、多媒体会议厅、大屏幕显示工程、电视教学、指挥控制中心等场合。本产</w:t>
      </w:r>
      <w:r w:rsidR="000C0B08">
        <w:rPr>
          <w:rFonts w:asciiTheme="minorEastAsia" w:eastAsiaTheme="minorEastAsia" w:hAnsiTheme="minorEastAsia" w:cs="Arial" w:hint="eastAsia"/>
          <w:color w:val="000000"/>
        </w:rPr>
        <w:t>品支持机箱按键、红外遥控、R</w:t>
      </w:r>
      <w:r w:rsidR="000C0B08">
        <w:rPr>
          <w:rFonts w:asciiTheme="minorEastAsia" w:eastAsiaTheme="minorEastAsia" w:hAnsiTheme="minorEastAsia" w:cs="Arial"/>
          <w:color w:val="000000"/>
        </w:rPr>
        <w:t>S-232</w:t>
      </w:r>
      <w:r w:rsidR="000C0B08">
        <w:rPr>
          <w:rFonts w:asciiTheme="minorEastAsia" w:eastAsiaTheme="minorEastAsia" w:hAnsiTheme="minorEastAsia" w:cs="Arial" w:hint="eastAsia"/>
          <w:color w:val="000000"/>
        </w:rPr>
        <w:t>串口、T</w:t>
      </w:r>
      <w:r w:rsidR="000C0B08">
        <w:rPr>
          <w:rFonts w:asciiTheme="minorEastAsia" w:eastAsiaTheme="minorEastAsia" w:hAnsiTheme="minorEastAsia" w:cs="Arial"/>
          <w:color w:val="000000"/>
        </w:rPr>
        <w:t>CP/IP</w:t>
      </w:r>
      <w:r w:rsidR="000C0B08">
        <w:rPr>
          <w:rFonts w:asciiTheme="minorEastAsia" w:eastAsiaTheme="minorEastAsia" w:hAnsiTheme="minorEastAsia" w:cs="Arial" w:hint="eastAsia"/>
          <w:color w:val="000000"/>
        </w:rPr>
        <w:t>（非标配）以及开放控制代码用于中控控制。</w:t>
      </w:r>
    </w:p>
    <w:p w14:paraId="67DA55B5" w14:textId="0F6BBFBE" w:rsidR="002F15DE" w:rsidRDefault="000C0B08" w:rsidP="000C0B08">
      <w:pPr>
        <w:rPr>
          <w:rFonts w:asciiTheme="minorEastAsia" w:eastAsiaTheme="minorEastAsia" w:hAnsiTheme="minorEastAsia" w:cs="Arial"/>
          <w:color w:val="000000"/>
        </w:rPr>
      </w:pPr>
      <w:r>
        <w:rPr>
          <w:rFonts w:asciiTheme="minorEastAsia" w:eastAsiaTheme="minorEastAsia" w:hAnsiTheme="minorEastAsia" w:cs="Arial"/>
          <w:color w:val="000000"/>
        </w:rPr>
        <w:t xml:space="preserve">   </w:t>
      </w:r>
      <w:r w:rsidR="00E66C12">
        <w:rPr>
          <w:rFonts w:asciiTheme="minorEastAsia" w:eastAsiaTheme="minorEastAsia" w:hAnsiTheme="minorEastAsia" w:cs="Arial" w:hint="eastAsia"/>
          <w:color w:val="000000"/>
        </w:rPr>
        <w:t>合</w:t>
      </w:r>
      <w:r w:rsidR="00E66C12">
        <w:rPr>
          <w:rFonts w:asciiTheme="minorEastAsia" w:eastAsiaTheme="minorEastAsia" w:hAnsiTheme="minorEastAsia" w:cs="Arial"/>
          <w:color w:val="000000"/>
        </w:rPr>
        <w:t>无缝</w:t>
      </w:r>
      <w:r>
        <w:rPr>
          <w:rFonts w:asciiTheme="minorEastAsia" w:eastAsiaTheme="minorEastAsia" w:hAnsiTheme="minorEastAsia" w:cs="Arial" w:hint="eastAsia"/>
          <w:color w:val="000000"/>
        </w:rPr>
        <w:t>矩阵切换器根据输入及输出规模分为2</w:t>
      </w:r>
      <w:r>
        <w:rPr>
          <w:rFonts w:asciiTheme="minorEastAsia" w:eastAsiaTheme="minorEastAsia" w:hAnsiTheme="minorEastAsia" w:cs="Arial"/>
          <w:color w:val="000000"/>
        </w:rPr>
        <w:t>U</w:t>
      </w:r>
      <w:r>
        <w:rPr>
          <w:rFonts w:asciiTheme="minorEastAsia" w:eastAsiaTheme="minorEastAsia" w:hAnsiTheme="minorEastAsia" w:cs="Arial" w:hint="eastAsia"/>
          <w:color w:val="000000"/>
        </w:rPr>
        <w:t>机箱和3</w:t>
      </w:r>
      <w:r>
        <w:rPr>
          <w:rFonts w:asciiTheme="minorEastAsia" w:eastAsiaTheme="minorEastAsia" w:hAnsiTheme="minorEastAsia" w:cs="Arial"/>
          <w:color w:val="000000"/>
        </w:rPr>
        <w:t>U</w:t>
      </w:r>
      <w:r>
        <w:rPr>
          <w:rFonts w:asciiTheme="minorEastAsia" w:eastAsiaTheme="minorEastAsia" w:hAnsiTheme="minorEastAsia" w:cs="Arial" w:hint="eastAsia"/>
          <w:color w:val="000000"/>
        </w:rPr>
        <w:t>机箱</w:t>
      </w:r>
      <w:r w:rsidR="003A6542">
        <w:rPr>
          <w:rFonts w:asciiTheme="minorEastAsia" w:eastAsiaTheme="minorEastAsia" w:hAnsiTheme="minorEastAsia" w:cs="Arial" w:hint="eastAsia"/>
          <w:color w:val="000000"/>
        </w:rPr>
        <w:t>、6U机箱</w:t>
      </w:r>
      <w:r>
        <w:rPr>
          <w:rFonts w:asciiTheme="minorEastAsia" w:eastAsiaTheme="minorEastAsia" w:hAnsiTheme="minorEastAsia" w:cs="Arial" w:hint="eastAsia"/>
          <w:color w:val="000000"/>
        </w:rPr>
        <w:t>，本用户手册以</w:t>
      </w:r>
      <w:r w:rsidR="00FE4228">
        <w:rPr>
          <w:rFonts w:asciiTheme="minorEastAsia" w:eastAsiaTheme="minorEastAsia" w:hAnsiTheme="minorEastAsia" w:cs="Arial" w:hint="eastAsia"/>
          <w:color w:val="000000"/>
        </w:rPr>
        <w:t>16</w:t>
      </w:r>
      <w:r>
        <w:rPr>
          <w:rFonts w:asciiTheme="minorEastAsia" w:eastAsiaTheme="minorEastAsia" w:hAnsiTheme="minorEastAsia" w:cs="Arial" w:hint="eastAsia"/>
          <w:color w:val="000000"/>
        </w:rPr>
        <w:t>x</w:t>
      </w:r>
      <w:r w:rsidR="00FE4228">
        <w:rPr>
          <w:rFonts w:asciiTheme="minorEastAsia" w:eastAsiaTheme="minorEastAsia" w:hAnsiTheme="minorEastAsia" w:cs="Arial"/>
          <w:color w:val="000000"/>
        </w:rPr>
        <w:t>16</w:t>
      </w:r>
      <w:r w:rsidR="00AF2DF9">
        <w:rPr>
          <w:rFonts w:asciiTheme="minorEastAsia" w:eastAsiaTheme="minorEastAsia" w:hAnsiTheme="minorEastAsia" w:cs="Arial" w:hint="eastAsia"/>
          <w:color w:val="000000"/>
        </w:rPr>
        <w:t>矩阵切换器为例描述操作说明</w:t>
      </w:r>
      <w:r>
        <w:rPr>
          <w:rFonts w:asciiTheme="minorEastAsia" w:eastAsiaTheme="minorEastAsia" w:hAnsiTheme="minorEastAsia" w:cs="Arial" w:hint="eastAsia"/>
          <w:color w:val="000000"/>
        </w:rPr>
        <w:t>。</w:t>
      </w:r>
    </w:p>
    <w:p w14:paraId="3E16E9E1" w14:textId="108237D2" w:rsidR="00AE2FC9" w:rsidRPr="002829F8" w:rsidRDefault="002829F8" w:rsidP="002829F8">
      <w:pPr>
        <w:ind w:firstLineChars="300" w:firstLine="630"/>
        <w:rPr>
          <w:rFonts w:asciiTheme="minorEastAsia" w:eastAsiaTheme="minorEastAsia" w:hAnsiTheme="minorEastAsia" w:cs="Arial"/>
          <w:color w:val="000000"/>
        </w:rPr>
      </w:pPr>
      <w:r>
        <w:rPr>
          <w:rFonts w:asciiTheme="minorEastAsia" w:eastAsiaTheme="minorEastAsia" w:hAnsiTheme="minorEastAsia" w:cs="Arial"/>
          <w:noProof/>
          <w:color w:val="000000"/>
        </w:rPr>
        <w:drawing>
          <wp:inline distT="0" distB="0" distL="0" distR="0" wp14:anchorId="6EA4299C" wp14:editId="2ADD39F6">
            <wp:extent cx="4876727" cy="1954782"/>
            <wp:effectExtent l="0" t="0" r="635" b="0"/>
            <wp:docPr id="5" name="图片 5" descr="C:\Users\TUUKOOwzy\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UUKOOwzy\AppData\Local\Microsoft\Windows\INetCache\Content.Word\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1131" cy="1964564"/>
                    </a:xfrm>
                    <a:prstGeom prst="rect">
                      <a:avLst/>
                    </a:prstGeom>
                    <a:noFill/>
                    <a:ln>
                      <a:noFill/>
                    </a:ln>
                  </pic:spPr>
                </pic:pic>
              </a:graphicData>
            </a:graphic>
          </wp:inline>
        </w:drawing>
      </w:r>
    </w:p>
    <w:p w14:paraId="10173083" w14:textId="77777777" w:rsidR="0013101F" w:rsidRPr="0013101F" w:rsidRDefault="0013101F" w:rsidP="00AE2FC9">
      <w:pPr>
        <w:ind w:leftChars="-67" w:hangingChars="67" w:hanging="141"/>
        <w:rPr>
          <w:rFonts w:asciiTheme="minorEastAsia" w:eastAsiaTheme="minorEastAsia" w:hAnsiTheme="minorEastAsia" w:cs="Arial"/>
          <w:color w:val="000000"/>
        </w:rPr>
      </w:pPr>
    </w:p>
    <w:p w14:paraId="64ACC7E9" w14:textId="68C309C4" w:rsidR="00E65BEA" w:rsidRPr="00BF2DF5" w:rsidRDefault="002F15DE" w:rsidP="00562CC6">
      <w:pPr>
        <w:jc w:val="center"/>
        <w:rPr>
          <w:rFonts w:asciiTheme="minorEastAsia" w:eastAsiaTheme="minorEastAsia" w:hAnsiTheme="minorEastAsia" w:cs="Arial"/>
          <w:color w:val="000000"/>
        </w:rPr>
      </w:pPr>
      <w:r w:rsidRPr="00BF2DF5">
        <w:rPr>
          <w:rFonts w:asciiTheme="minorEastAsia" w:eastAsiaTheme="minorEastAsia" w:hAnsiTheme="minorEastAsia" w:cs="Arial"/>
          <w:color w:val="000000"/>
        </w:rPr>
        <w:t xml:space="preserve">图1-1 </w:t>
      </w:r>
      <w:r w:rsidR="000D1E59">
        <w:rPr>
          <w:rFonts w:asciiTheme="minorEastAsia" w:eastAsiaTheme="minorEastAsia" w:hAnsiTheme="minorEastAsia" w:cs="Arial"/>
          <w:color w:val="000000"/>
        </w:rPr>
        <w:t>1616</w:t>
      </w:r>
      <w:r w:rsidR="000C0B08">
        <w:rPr>
          <w:rFonts w:asciiTheme="minorEastAsia" w:eastAsiaTheme="minorEastAsia" w:hAnsiTheme="minorEastAsia" w:cs="Arial" w:hint="eastAsia"/>
          <w:color w:val="000000"/>
        </w:rPr>
        <w:t>混合矩阵</w:t>
      </w:r>
      <w:r w:rsidR="00E51307" w:rsidRPr="00BF2DF5">
        <w:rPr>
          <w:rFonts w:asciiTheme="minorEastAsia" w:eastAsiaTheme="minorEastAsia" w:hAnsiTheme="minorEastAsia" w:cs="Arial" w:hint="eastAsia"/>
          <w:color w:val="000000"/>
        </w:rPr>
        <w:t>切换器</w:t>
      </w:r>
    </w:p>
    <w:p w14:paraId="537E29EF" w14:textId="2FEFE74F" w:rsidR="002F15DE" w:rsidRPr="00BF2DF5" w:rsidRDefault="00821354" w:rsidP="003101A5">
      <w:pPr>
        <w:pStyle w:val="1"/>
        <w:rPr>
          <w:rFonts w:asciiTheme="minorEastAsia" w:eastAsiaTheme="minorEastAsia" w:hAnsiTheme="minorEastAsia"/>
        </w:rPr>
      </w:pPr>
      <w:bookmarkStart w:id="11" w:name="_Toc510601457"/>
      <w:bookmarkStart w:id="12" w:name="_Toc511829574"/>
      <w:bookmarkStart w:id="13" w:name="_Toc5694435"/>
      <w:r>
        <w:rPr>
          <w:rFonts w:asciiTheme="minorEastAsia" w:eastAsiaTheme="minorEastAsia" w:hAnsiTheme="minorEastAsia" w:cs="Arial"/>
          <w:noProof/>
          <w:color w:val="000000"/>
        </w:rPr>
        <w:drawing>
          <wp:anchor distT="0" distB="0" distL="114300" distR="114300" simplePos="0" relativeHeight="251646464" behindDoc="1" locked="0" layoutInCell="1" allowOverlap="1" wp14:anchorId="79369253" wp14:editId="3D9882BF">
            <wp:simplePos x="0" y="0"/>
            <wp:positionH relativeFrom="column">
              <wp:posOffset>-83413</wp:posOffset>
            </wp:positionH>
            <wp:positionV relativeFrom="paragraph">
              <wp:posOffset>761188</wp:posOffset>
            </wp:positionV>
            <wp:extent cx="661760" cy="234086"/>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1760" cy="234086"/>
                    </a:xfrm>
                    <a:prstGeom prst="rect">
                      <a:avLst/>
                    </a:prstGeom>
                    <a:noFill/>
                    <a:ln>
                      <a:noFill/>
                    </a:ln>
                  </pic:spPr>
                </pic:pic>
              </a:graphicData>
            </a:graphic>
            <wp14:sizeRelH relativeFrom="page">
              <wp14:pctWidth>0</wp14:pctWidth>
            </wp14:sizeRelH>
            <wp14:sizeRelV relativeFrom="page">
              <wp14:pctHeight>0</wp14:pctHeight>
            </wp14:sizeRelV>
          </wp:anchor>
        </w:drawing>
      </w:r>
      <w:r w:rsidR="003101A5" w:rsidRPr="00BF2DF5">
        <w:rPr>
          <w:rFonts w:asciiTheme="minorEastAsia" w:eastAsiaTheme="minorEastAsia" w:hAnsiTheme="minorEastAsia" w:hint="eastAsia"/>
        </w:rPr>
        <w:t>二、</w:t>
      </w:r>
      <w:r w:rsidR="002F15DE" w:rsidRPr="00BF2DF5">
        <w:rPr>
          <w:rFonts w:asciiTheme="minorEastAsia" w:eastAsiaTheme="minorEastAsia" w:hAnsiTheme="minorEastAsia"/>
        </w:rPr>
        <w:t>矩阵系统包装说明</w:t>
      </w:r>
      <w:bookmarkEnd w:id="11"/>
      <w:bookmarkEnd w:id="12"/>
      <w:bookmarkEnd w:id="13"/>
    </w:p>
    <w:p w14:paraId="2A1B8C11" w14:textId="77777777" w:rsidR="002F15DE" w:rsidRPr="00BF2DF5" w:rsidRDefault="007350E3" w:rsidP="00026098">
      <w:pPr>
        <w:rPr>
          <w:rFonts w:asciiTheme="minorEastAsia" w:eastAsiaTheme="minorEastAsia" w:hAnsiTheme="minorEastAsia" w:cs="Arial"/>
          <w:color w:val="000000"/>
        </w:rPr>
      </w:pPr>
      <w:r w:rsidRPr="00BF2DF5">
        <w:rPr>
          <w:rFonts w:asciiTheme="minorEastAsia" w:eastAsiaTheme="minorEastAsia" w:hAnsiTheme="minorEastAsia" w:cs="Arial" w:hint="eastAsia"/>
          <w:color w:val="000000"/>
        </w:rPr>
        <w:t xml:space="preserve">      </w:t>
      </w:r>
      <w:r w:rsidR="00821354">
        <w:rPr>
          <w:rFonts w:asciiTheme="minorEastAsia" w:eastAsiaTheme="minorEastAsia" w:hAnsiTheme="minorEastAsia" w:cs="Arial"/>
          <w:color w:val="000000"/>
        </w:rPr>
        <w:t xml:space="preserve">                     </w:t>
      </w:r>
      <w:r w:rsidR="009B7D4A" w:rsidRPr="00BF2DF5">
        <w:rPr>
          <w:rFonts w:asciiTheme="minorEastAsia" w:eastAsiaTheme="minorEastAsia" w:hAnsiTheme="minorEastAsia" w:cs="Arial" w:hint="eastAsia"/>
          <w:color w:val="000000"/>
        </w:rPr>
        <w:t xml:space="preserve"> </w:t>
      </w:r>
      <w:r w:rsidR="00821354">
        <w:rPr>
          <w:rFonts w:asciiTheme="minorEastAsia" w:eastAsiaTheme="minorEastAsia" w:hAnsiTheme="minorEastAsia" w:cs="Arial" w:hint="eastAsia"/>
          <w:color w:val="000000"/>
        </w:rPr>
        <w:t>混合</w:t>
      </w:r>
      <w:r w:rsidR="002F15DE" w:rsidRPr="00BF2DF5">
        <w:rPr>
          <w:rFonts w:asciiTheme="minorEastAsia" w:eastAsiaTheme="minorEastAsia" w:hAnsiTheme="minorEastAsia" w:cs="Arial"/>
          <w:color w:val="000000"/>
        </w:rPr>
        <w:t>矩阵</w:t>
      </w:r>
      <w:r w:rsidR="00821354">
        <w:rPr>
          <w:rFonts w:asciiTheme="minorEastAsia" w:eastAsiaTheme="minorEastAsia" w:hAnsiTheme="minorEastAsia" w:cs="Arial" w:hint="eastAsia"/>
          <w:color w:val="000000"/>
        </w:rPr>
        <w:t>切换器</w:t>
      </w:r>
      <w:r w:rsidR="002F15DE" w:rsidRPr="00BF2DF5">
        <w:rPr>
          <w:rFonts w:asciiTheme="minorEastAsia" w:eastAsiaTheme="minorEastAsia" w:hAnsiTheme="minorEastAsia" w:cs="Arial"/>
          <w:color w:val="000000"/>
        </w:rPr>
        <w:t xml:space="preserve">主机　</w:t>
      </w:r>
    </w:p>
    <w:p w14:paraId="7DD944A2" w14:textId="77777777" w:rsidR="00821354" w:rsidRPr="00821354" w:rsidRDefault="00821354">
      <w:pPr>
        <w:rPr>
          <w:rFonts w:asciiTheme="minorEastAsia" w:eastAsiaTheme="minorEastAsia" w:hAnsiTheme="minorEastAsia" w:cs="Arial"/>
          <w:noProof/>
          <w:color w:val="000000"/>
        </w:rPr>
      </w:pPr>
      <w:r>
        <w:rPr>
          <w:rFonts w:asciiTheme="minorEastAsia" w:eastAsiaTheme="minorEastAsia" w:hAnsiTheme="minorEastAsia" w:hint="eastAsia"/>
          <w:noProof/>
        </w:rPr>
        <w:drawing>
          <wp:anchor distT="0" distB="0" distL="114300" distR="114300" simplePos="0" relativeHeight="251654656" behindDoc="1" locked="0" layoutInCell="1" allowOverlap="1" wp14:anchorId="1EDCB853" wp14:editId="149800F3">
            <wp:simplePos x="0" y="0"/>
            <wp:positionH relativeFrom="column">
              <wp:posOffset>65994</wp:posOffset>
            </wp:positionH>
            <wp:positionV relativeFrom="paragraph">
              <wp:posOffset>18846</wp:posOffset>
            </wp:positionV>
            <wp:extent cx="138431" cy="430860"/>
            <wp:effectExtent l="152400" t="0" r="10922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3388681">
                      <a:off x="0" y="0"/>
                      <a:ext cx="138431" cy="43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0E5">
        <w:rPr>
          <w:rFonts w:asciiTheme="minorEastAsia" w:eastAsiaTheme="minorEastAsia" w:hAnsiTheme="minorEastAsia" w:cs="Arial"/>
          <w:noProof/>
          <w:color w:val="000000"/>
        </w:rPr>
        <mc:AlternateContent>
          <mc:Choice Requires="wps">
            <w:drawing>
              <wp:anchor distT="0" distB="0" distL="114300" distR="114300" simplePos="0" relativeHeight="251659776" behindDoc="0" locked="0" layoutInCell="1" allowOverlap="1" wp14:anchorId="266937FB" wp14:editId="2D955986">
                <wp:simplePos x="0" y="0"/>
                <wp:positionH relativeFrom="column">
                  <wp:posOffset>1860550</wp:posOffset>
                </wp:positionH>
                <wp:positionV relativeFrom="paragraph">
                  <wp:posOffset>42545</wp:posOffset>
                </wp:positionV>
                <wp:extent cx="4114800" cy="0"/>
                <wp:effectExtent l="8890" t="6350" r="10160" b="12700"/>
                <wp:wrapNone/>
                <wp:docPr id="5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756197" id="Line 73"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3.35pt" to="47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i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"/>
            </w:pict>
          </mc:Fallback>
        </mc:AlternateContent>
      </w:r>
    </w:p>
    <w:p w14:paraId="132B009A" w14:textId="77777777" w:rsidR="002F15DE" w:rsidRPr="00BF2DF5" w:rsidRDefault="002F15DE">
      <w:pPr>
        <w:rPr>
          <w:rFonts w:asciiTheme="minorEastAsia" w:eastAsiaTheme="minorEastAsia" w:hAnsiTheme="minorEastAsia" w:cs="Arial"/>
        </w:rPr>
      </w:pPr>
      <w:r w:rsidRPr="00BF2DF5">
        <w:rPr>
          <w:rFonts w:asciiTheme="minorEastAsia" w:eastAsiaTheme="minorEastAsia" w:hAnsiTheme="minorEastAsia" w:cs="Arial"/>
        </w:rPr>
        <w:tab/>
      </w:r>
      <w:r w:rsidRPr="00BF2DF5">
        <w:rPr>
          <w:rFonts w:asciiTheme="minorEastAsia" w:eastAsiaTheme="minorEastAsia" w:hAnsiTheme="minorEastAsia" w:cs="Arial"/>
        </w:rPr>
        <w:tab/>
      </w:r>
      <w:r w:rsidR="003101A5" w:rsidRPr="00BF2DF5">
        <w:rPr>
          <w:rFonts w:asciiTheme="minorEastAsia" w:eastAsiaTheme="minorEastAsia" w:hAnsiTheme="minorEastAsia" w:cs="Arial" w:hint="eastAsia"/>
        </w:rPr>
        <w:t xml:space="preserve">                   </w:t>
      </w:r>
      <w:r w:rsidR="00E51307" w:rsidRPr="00BF2DF5">
        <w:rPr>
          <w:rFonts w:asciiTheme="minorEastAsia" w:eastAsiaTheme="minorEastAsia" w:hAnsiTheme="minorEastAsia" w:cs="Arial" w:hint="eastAsia"/>
        </w:rPr>
        <w:t xml:space="preserve"> </w:t>
      </w:r>
      <w:r w:rsidR="003101A5" w:rsidRPr="00BF2DF5">
        <w:rPr>
          <w:rFonts w:asciiTheme="minorEastAsia" w:eastAsiaTheme="minorEastAsia" w:hAnsiTheme="minorEastAsia" w:cs="Arial" w:hint="eastAsia"/>
        </w:rPr>
        <w:t>红外远程遥控器</w:t>
      </w:r>
    </w:p>
    <w:p w14:paraId="73C2D042" w14:textId="77777777" w:rsidR="002F15DE" w:rsidRPr="00BF2DF5" w:rsidRDefault="002F15DE">
      <w:pPr>
        <w:rPr>
          <w:rFonts w:asciiTheme="minorEastAsia" w:eastAsiaTheme="minorEastAsia" w:hAnsiTheme="minorEastAsia" w:cs="Arial"/>
          <w:color w:val="000000"/>
        </w:rPr>
      </w:pPr>
      <w:r w:rsidRPr="00BF2DF5">
        <w:rPr>
          <w:rFonts w:asciiTheme="minorEastAsia" w:eastAsiaTheme="minorEastAsia" w:hAnsiTheme="minorEastAsia" w:cs="Arial"/>
          <w:color w:val="000000"/>
        </w:rPr>
        <w:tab/>
      </w:r>
      <w:r w:rsidRPr="00BF2DF5">
        <w:rPr>
          <w:rFonts w:asciiTheme="minorEastAsia" w:eastAsiaTheme="minorEastAsia" w:hAnsiTheme="minorEastAsia" w:cs="Arial"/>
          <w:color w:val="000000"/>
        </w:rPr>
        <w:tab/>
      </w:r>
      <w:r w:rsidRPr="00BF2DF5">
        <w:rPr>
          <w:rFonts w:asciiTheme="minorEastAsia" w:eastAsiaTheme="minorEastAsia" w:hAnsiTheme="minorEastAsia" w:cs="Arial"/>
          <w:color w:val="000000"/>
        </w:rPr>
        <w:tab/>
      </w:r>
      <w:r w:rsidRPr="00BF2DF5">
        <w:rPr>
          <w:rFonts w:asciiTheme="minorEastAsia" w:eastAsiaTheme="minorEastAsia" w:hAnsiTheme="minorEastAsia" w:cs="Arial"/>
          <w:color w:val="000000"/>
        </w:rPr>
        <w:tab/>
      </w:r>
      <w:r w:rsidRPr="00BF2DF5">
        <w:rPr>
          <w:rFonts w:asciiTheme="minorEastAsia" w:eastAsiaTheme="minorEastAsia" w:hAnsiTheme="minorEastAsia" w:cs="Arial"/>
          <w:color w:val="000000"/>
        </w:rPr>
        <w:tab/>
      </w:r>
      <w:r w:rsidRPr="00BF2DF5">
        <w:rPr>
          <w:rFonts w:asciiTheme="minorEastAsia" w:eastAsiaTheme="minorEastAsia" w:hAnsiTheme="minorEastAsia" w:cs="Arial"/>
          <w:color w:val="000000"/>
        </w:rPr>
        <w:tab/>
      </w:r>
      <w:r w:rsidRPr="00BF2DF5">
        <w:rPr>
          <w:rFonts w:asciiTheme="minorEastAsia" w:eastAsiaTheme="minorEastAsia" w:hAnsiTheme="minorEastAsia" w:cs="Arial"/>
          <w:color w:val="000000"/>
        </w:rPr>
        <w:tab/>
      </w:r>
      <w:r w:rsidR="007220E5">
        <w:rPr>
          <w:rFonts w:asciiTheme="minorEastAsia" w:eastAsiaTheme="minorEastAsia" w:hAnsiTheme="minorEastAsia" w:cs="Arial"/>
          <w:noProof/>
          <w:color w:val="000000"/>
          <w:sz w:val="20"/>
        </w:rPr>
        <mc:AlternateContent>
          <mc:Choice Requires="wps">
            <w:drawing>
              <wp:anchor distT="0" distB="0" distL="114300" distR="114300" simplePos="0" relativeHeight="251658752" behindDoc="0" locked="0" layoutInCell="1" allowOverlap="1" wp14:anchorId="55982C24" wp14:editId="49E23F56">
                <wp:simplePos x="0" y="0"/>
                <wp:positionH relativeFrom="column">
                  <wp:posOffset>1851025</wp:posOffset>
                </wp:positionH>
                <wp:positionV relativeFrom="paragraph">
                  <wp:posOffset>20955</wp:posOffset>
                </wp:positionV>
                <wp:extent cx="4114800" cy="0"/>
                <wp:effectExtent l="8890" t="9525" r="10160" b="9525"/>
                <wp:wrapNone/>
                <wp:docPr id="5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4E7904" id="Line 70"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75pt,1.65pt" to="469.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h7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"/>
            </w:pict>
          </mc:Fallback>
        </mc:AlternateContent>
      </w:r>
      <w:r w:rsidR="00DF6753">
        <w:rPr>
          <w:rFonts w:asciiTheme="minorEastAsia" w:eastAsiaTheme="minorEastAsia" w:hAnsiTheme="minorEastAsia" w:cs="Arial"/>
          <w:noProof/>
          <w:color w:val="000000"/>
          <w:sz w:val="20"/>
        </w:rPr>
        <w:pict w14:anchorId="07A4B3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8.35pt;width:50.3pt;height:23.95pt;z-index:251668992;mso-wrap-edited:f;mso-position-horizontal-relative:text;mso-position-vertical-relative:text" wrapcoords="257 540 0 3240 771 17280 2057 17820 16200 18360 18771 21060 19029 21060 21086 21060 21343 21060 21600 18900 21600 14040 3343 9180 3857 2700 3600 540 257 540">
            <v:imagedata r:id="rId18" o:title=""/>
          </v:shape>
        </w:pict>
      </w:r>
    </w:p>
    <w:p w14:paraId="13BC7CA6" w14:textId="77777777" w:rsidR="002F15DE" w:rsidRPr="00BF2DF5" w:rsidRDefault="002F15DE">
      <w:pPr>
        <w:ind w:leftChars="1371" w:left="2879" w:firstLine="61"/>
        <w:rPr>
          <w:rFonts w:asciiTheme="minorEastAsia" w:eastAsiaTheme="minorEastAsia" w:hAnsiTheme="minorEastAsia" w:cs="Arial"/>
        </w:rPr>
      </w:pPr>
      <w:r w:rsidRPr="00BF2DF5">
        <w:rPr>
          <w:rFonts w:asciiTheme="minorEastAsia" w:eastAsiaTheme="minorEastAsia" w:hAnsiTheme="minorEastAsia" w:cs="Arial"/>
        </w:rPr>
        <w:t>RS-232通讯连接线</w:t>
      </w:r>
    </w:p>
    <w:p w14:paraId="4106ABC5" w14:textId="77777777" w:rsidR="002F15DE" w:rsidRPr="00BF2DF5" w:rsidRDefault="007220E5">
      <w:pPr>
        <w:rPr>
          <w:rFonts w:asciiTheme="minorEastAsia" w:eastAsiaTheme="minorEastAsia" w:hAnsiTheme="minorEastAsia" w:cs="Arial"/>
          <w:color w:val="000000"/>
        </w:rPr>
      </w:pPr>
      <w:r>
        <w:rPr>
          <w:rFonts w:asciiTheme="minorEastAsia" w:eastAsiaTheme="minorEastAsia" w:hAnsiTheme="minorEastAsia" w:cs="Arial"/>
          <w:noProof/>
          <w:color w:val="000000"/>
          <w:sz w:val="20"/>
        </w:rPr>
        <mc:AlternateContent>
          <mc:Choice Requires="wps">
            <w:drawing>
              <wp:anchor distT="0" distB="0" distL="114300" distR="114300" simplePos="0" relativeHeight="251637248" behindDoc="0" locked="0" layoutInCell="1" allowOverlap="1" wp14:anchorId="5483B5EF" wp14:editId="5BE77627">
                <wp:simplePos x="0" y="0"/>
                <wp:positionH relativeFrom="column">
                  <wp:posOffset>1850390</wp:posOffset>
                </wp:positionH>
                <wp:positionV relativeFrom="paragraph">
                  <wp:posOffset>21590</wp:posOffset>
                </wp:positionV>
                <wp:extent cx="4114800" cy="0"/>
                <wp:effectExtent l="8255" t="6350" r="10795" b="12700"/>
                <wp:wrapNone/>
                <wp:docPr id="5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7A44413" id="Line 20" o:spid="_x0000_s1026" style="position:absolute;left:0;text-align:lef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7pt,1.7pt" to="469.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51FAIAACo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"/>
            </w:pict>
          </mc:Fallback>
        </mc:AlternateContent>
      </w:r>
      <w:r w:rsidR="00DF6753">
        <w:rPr>
          <w:rFonts w:asciiTheme="minorEastAsia" w:eastAsiaTheme="minorEastAsia" w:hAnsiTheme="minorEastAsia" w:cs="Arial"/>
          <w:noProof/>
          <w:color w:val="000000"/>
          <w:sz w:val="20"/>
        </w:rPr>
        <w:pict w14:anchorId="59AC9853">
          <v:shape id="_x0000_s1027" type="#_x0000_t75" style="position:absolute;left:0;text-align:left;margin-left:3pt;margin-top:9.3pt;width:28.3pt;height:31.2pt;z-index:251670016;mso-wrap-edited:f;mso-position-horizontal-relative:text;mso-position-vertical-relative:text" wrapcoords="14106 1200 2204 3200 441 4000 441 8400 2645 14000 3086 20400 18514 20400 18514 14000 21159 7600 20278 1200 14106 1200">
            <v:imagedata r:id="rId19" o:title=""/>
          </v:shape>
        </w:pict>
      </w:r>
      <w:r w:rsidR="002F15DE" w:rsidRPr="00BF2DF5">
        <w:rPr>
          <w:rFonts w:asciiTheme="minorEastAsia" w:eastAsiaTheme="minorEastAsia" w:hAnsiTheme="minorEastAsia" w:cs="Arial"/>
          <w:color w:val="000000"/>
        </w:rPr>
        <w:t xml:space="preserve">            </w:t>
      </w:r>
    </w:p>
    <w:p w14:paraId="37F878A3" w14:textId="77777777" w:rsidR="002F15DE" w:rsidRPr="00BF2DF5" w:rsidRDefault="002F15DE">
      <w:pPr>
        <w:ind w:leftChars="1371" w:left="2879" w:firstLine="61"/>
        <w:rPr>
          <w:rFonts w:asciiTheme="minorEastAsia" w:eastAsiaTheme="minorEastAsia" w:hAnsiTheme="minorEastAsia" w:cs="Arial"/>
          <w:color w:val="000000"/>
        </w:rPr>
      </w:pPr>
      <w:r w:rsidRPr="00BF2DF5">
        <w:rPr>
          <w:rFonts w:asciiTheme="minorEastAsia" w:eastAsiaTheme="minorEastAsia" w:hAnsiTheme="minorEastAsia" w:cs="Arial"/>
          <w:color w:val="000000"/>
        </w:rPr>
        <w:t>电源线</w:t>
      </w:r>
    </w:p>
    <w:p w14:paraId="5238D769" w14:textId="77777777" w:rsidR="002F15DE" w:rsidRPr="00BF2DF5" w:rsidRDefault="007220E5">
      <w:pPr>
        <w:rPr>
          <w:rFonts w:asciiTheme="minorEastAsia" w:eastAsiaTheme="minorEastAsia" w:hAnsiTheme="minorEastAsia" w:cs="Arial"/>
          <w:color w:val="000000"/>
        </w:rPr>
      </w:pPr>
      <w:r>
        <w:rPr>
          <w:rFonts w:asciiTheme="minorEastAsia" w:eastAsiaTheme="minorEastAsia" w:hAnsiTheme="minorEastAsia" w:cs="Arial"/>
          <w:noProof/>
          <w:color w:val="000000"/>
          <w:sz w:val="20"/>
        </w:rPr>
        <mc:AlternateContent>
          <mc:Choice Requires="wps">
            <w:drawing>
              <wp:anchor distT="0" distB="0" distL="114300" distR="114300" simplePos="0" relativeHeight="251638272" behindDoc="0" locked="0" layoutInCell="1" allowOverlap="1" wp14:anchorId="4D5C800B" wp14:editId="70A9024E">
                <wp:simplePos x="0" y="0"/>
                <wp:positionH relativeFrom="column">
                  <wp:posOffset>1851025</wp:posOffset>
                </wp:positionH>
                <wp:positionV relativeFrom="paragraph">
                  <wp:posOffset>24765</wp:posOffset>
                </wp:positionV>
                <wp:extent cx="4114800" cy="0"/>
                <wp:effectExtent l="8890" t="5715" r="10160" b="13335"/>
                <wp:wrapNone/>
                <wp:docPr id="5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BD3005" id="Line 21"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75pt,1.95pt" to="469.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5PFAIAACo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"/>
            </w:pict>
          </mc:Fallback>
        </mc:AlternateContent>
      </w:r>
      <w:r w:rsidR="00DF6753">
        <w:rPr>
          <w:rFonts w:asciiTheme="minorEastAsia" w:eastAsiaTheme="minorEastAsia" w:hAnsiTheme="minorEastAsia" w:cs="Arial"/>
          <w:noProof/>
          <w:color w:val="000000"/>
          <w:sz w:val="20"/>
        </w:rPr>
        <w:pict w14:anchorId="1ECA6226">
          <v:shape id="_x0000_s1028" type="#_x0000_t75" style="position:absolute;left:0;text-align:left;margin-left:5.25pt;margin-top:14.55pt;width:24.75pt;height:25.5pt;z-index:251671040;mso-wrap-edited:f;mso-position-horizontal-relative:text;mso-position-vertical-relative:text" wrapcoords="0 1271 0 20329 21600 20329 21600 1271 0 1271">
            <v:imagedata r:id="rId20" o:title="" gain="72818f" blacklevel="3277f" grayscale="t"/>
          </v:shape>
        </w:pict>
      </w:r>
    </w:p>
    <w:p w14:paraId="69ACBAF2" w14:textId="19523D7C" w:rsidR="002F15DE" w:rsidRPr="00BF2DF5" w:rsidRDefault="00821354">
      <w:pPr>
        <w:ind w:leftChars="1371" w:left="2879" w:firstLine="61"/>
        <w:rPr>
          <w:rFonts w:asciiTheme="minorEastAsia" w:eastAsiaTheme="minorEastAsia" w:hAnsiTheme="minorEastAsia" w:cs="Arial"/>
          <w:color w:val="000000"/>
        </w:rPr>
      </w:pPr>
      <w:r>
        <w:rPr>
          <w:rFonts w:asciiTheme="minorEastAsia" w:eastAsiaTheme="minorEastAsia" w:hAnsiTheme="minorEastAsia" w:cs="Arial" w:hint="eastAsia"/>
          <w:color w:val="000000"/>
        </w:rPr>
        <w:t>矩阵控制软件光盘</w:t>
      </w:r>
    </w:p>
    <w:p w14:paraId="228CD405" w14:textId="77777777" w:rsidR="002F15DE" w:rsidRPr="00BF2DF5" w:rsidRDefault="007220E5">
      <w:pPr>
        <w:rPr>
          <w:rFonts w:asciiTheme="minorEastAsia" w:eastAsiaTheme="minorEastAsia" w:hAnsiTheme="minorEastAsia" w:cs="Arial"/>
          <w:color w:val="000000"/>
        </w:rPr>
      </w:pPr>
      <w:r>
        <w:rPr>
          <w:rFonts w:asciiTheme="minorEastAsia" w:eastAsiaTheme="minorEastAsia" w:hAnsiTheme="minorEastAsia" w:cs="Arial"/>
          <w:noProof/>
          <w:color w:val="000000"/>
          <w:sz w:val="20"/>
        </w:rPr>
        <mc:AlternateContent>
          <mc:Choice Requires="wps">
            <w:drawing>
              <wp:anchor distT="0" distB="0" distL="114300" distR="114300" simplePos="0" relativeHeight="251640320" behindDoc="0" locked="0" layoutInCell="1" allowOverlap="1" wp14:anchorId="5524105D" wp14:editId="6394A157">
                <wp:simplePos x="0" y="0"/>
                <wp:positionH relativeFrom="column">
                  <wp:posOffset>1850390</wp:posOffset>
                </wp:positionH>
                <wp:positionV relativeFrom="paragraph">
                  <wp:posOffset>38100</wp:posOffset>
                </wp:positionV>
                <wp:extent cx="4114800" cy="0"/>
                <wp:effectExtent l="8255" t="5715" r="10795" b="13335"/>
                <wp:wrapNone/>
                <wp:docPr id="5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55D33A" id="Line 22"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7pt,3pt" to="469.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O4B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"/>
            </w:pict>
          </mc:Fallback>
        </mc:AlternateContent>
      </w:r>
      <w:r w:rsidR="00DF6753">
        <w:rPr>
          <w:rFonts w:asciiTheme="minorEastAsia" w:eastAsiaTheme="minorEastAsia" w:hAnsiTheme="minorEastAsia" w:cs="Arial"/>
          <w:noProof/>
          <w:color w:val="000000"/>
          <w:sz w:val="20"/>
        </w:rPr>
        <w:pict w14:anchorId="57FE737A">
          <v:shape id="_x0000_s1029" type="#_x0000_t75" style="position:absolute;left:0;text-align:left;margin-left:7.5pt;margin-top:11.4pt;width:22.15pt;height:29.2pt;z-index:251672064;mso-wrap-edited:f;mso-position-horizontal-relative:text;mso-position-vertical-relative:text" wrapcoords="5891 1490 982 6703 0 20110 21600 20110 21600 1490 5891 1490">
            <v:imagedata r:id="rId21" o:title="" gain="72818f" blacklevel="3277f" grayscale="t"/>
          </v:shape>
        </w:pict>
      </w:r>
    </w:p>
    <w:p w14:paraId="0FAE9232" w14:textId="77777777" w:rsidR="002F15DE" w:rsidRPr="00BF2DF5" w:rsidRDefault="002F15DE">
      <w:pPr>
        <w:rPr>
          <w:rFonts w:asciiTheme="minorEastAsia" w:eastAsiaTheme="minorEastAsia" w:hAnsiTheme="minorEastAsia" w:cs="Arial"/>
          <w:color w:val="000000"/>
        </w:rPr>
      </w:pPr>
      <w:r w:rsidRPr="00BF2DF5">
        <w:rPr>
          <w:rFonts w:asciiTheme="minorEastAsia" w:eastAsiaTheme="minorEastAsia" w:hAnsiTheme="minorEastAsia" w:cs="Arial"/>
          <w:color w:val="000000"/>
        </w:rPr>
        <w:t xml:space="preserve">             </w:t>
      </w:r>
      <w:r w:rsidRPr="00BF2DF5">
        <w:rPr>
          <w:rFonts w:asciiTheme="minorEastAsia" w:eastAsiaTheme="minorEastAsia" w:hAnsiTheme="minorEastAsia" w:cs="Arial" w:hint="eastAsia"/>
          <w:color w:val="000000"/>
        </w:rPr>
        <w:tab/>
      </w:r>
      <w:r w:rsidRPr="00BF2DF5">
        <w:rPr>
          <w:rFonts w:asciiTheme="minorEastAsia" w:eastAsiaTheme="minorEastAsia" w:hAnsiTheme="minorEastAsia" w:cs="Arial" w:hint="eastAsia"/>
          <w:color w:val="000000"/>
        </w:rPr>
        <w:tab/>
      </w:r>
      <w:r w:rsidRPr="00BF2DF5">
        <w:rPr>
          <w:rFonts w:asciiTheme="minorEastAsia" w:eastAsiaTheme="minorEastAsia" w:hAnsiTheme="minorEastAsia" w:cs="Arial" w:hint="eastAsia"/>
          <w:color w:val="000000"/>
        </w:rPr>
        <w:tab/>
      </w:r>
      <w:r w:rsidRPr="00BF2DF5">
        <w:rPr>
          <w:rFonts w:asciiTheme="minorEastAsia" w:eastAsiaTheme="minorEastAsia" w:hAnsiTheme="minorEastAsia" w:cs="Arial"/>
          <w:color w:val="000000"/>
        </w:rPr>
        <w:tab/>
        <w:t>设备用户手册及保修卡</w:t>
      </w:r>
    </w:p>
    <w:p w14:paraId="372B3B7E" w14:textId="77777777" w:rsidR="002F15DE" w:rsidRPr="00BF2DF5" w:rsidRDefault="007220E5">
      <w:pPr>
        <w:rPr>
          <w:rFonts w:asciiTheme="minorEastAsia" w:eastAsiaTheme="minorEastAsia" w:hAnsiTheme="minorEastAsia" w:cs="Arial"/>
          <w:color w:val="000000"/>
        </w:rPr>
      </w:pPr>
      <w:r>
        <w:rPr>
          <w:rFonts w:asciiTheme="minorEastAsia" w:eastAsiaTheme="minorEastAsia" w:hAnsiTheme="minorEastAsia" w:cs="Arial"/>
          <w:noProof/>
          <w:color w:val="000000"/>
          <w:sz w:val="20"/>
        </w:rPr>
        <mc:AlternateContent>
          <mc:Choice Requires="wps">
            <w:drawing>
              <wp:anchor distT="0" distB="0" distL="114300" distR="114300" simplePos="0" relativeHeight="251641344" behindDoc="0" locked="0" layoutInCell="1" allowOverlap="1" wp14:anchorId="57A0E63C" wp14:editId="52AD809C">
                <wp:simplePos x="0" y="0"/>
                <wp:positionH relativeFrom="column">
                  <wp:posOffset>1851025</wp:posOffset>
                </wp:positionH>
                <wp:positionV relativeFrom="paragraph">
                  <wp:posOffset>70485</wp:posOffset>
                </wp:positionV>
                <wp:extent cx="4114800" cy="0"/>
                <wp:effectExtent l="8890" t="5715" r="10160" b="13335"/>
                <wp:wrapNone/>
                <wp:docPr id="5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570A805" id="Line 23"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75pt,5.55pt" to="469.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647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"/>
            </w:pict>
          </mc:Fallback>
        </mc:AlternateContent>
      </w:r>
    </w:p>
    <w:p w14:paraId="10961483" w14:textId="7DF50057" w:rsidR="002F15DE" w:rsidRPr="00BF2DF5" w:rsidRDefault="00D30295" w:rsidP="00D30295">
      <w:pPr>
        <w:pStyle w:val="1"/>
        <w:rPr>
          <w:rFonts w:asciiTheme="minorEastAsia" w:eastAsiaTheme="minorEastAsia" w:hAnsiTheme="minorEastAsia"/>
        </w:rPr>
      </w:pPr>
      <w:bookmarkStart w:id="14" w:name="_Toc510601458"/>
      <w:bookmarkStart w:id="15" w:name="_Toc511829575"/>
      <w:bookmarkStart w:id="16" w:name="_Toc5694436"/>
      <w:bookmarkStart w:id="17" w:name="_Toc510278064"/>
      <w:bookmarkStart w:id="18" w:name="_Toc510278133"/>
      <w:r w:rsidRPr="00BF2DF5">
        <w:rPr>
          <w:rFonts w:asciiTheme="minorEastAsia" w:eastAsiaTheme="minorEastAsia" w:hAnsiTheme="minorEastAsia" w:hint="eastAsia"/>
        </w:rPr>
        <w:lastRenderedPageBreak/>
        <w:t>三、</w:t>
      </w:r>
      <w:r w:rsidR="002F15DE" w:rsidRPr="00BF2DF5">
        <w:rPr>
          <w:rFonts w:asciiTheme="minorEastAsia" w:eastAsiaTheme="minorEastAsia" w:hAnsiTheme="minorEastAsia"/>
        </w:rPr>
        <w:t>矩阵主机安装</w:t>
      </w:r>
      <w:bookmarkEnd w:id="14"/>
      <w:bookmarkEnd w:id="15"/>
      <w:bookmarkEnd w:id="16"/>
      <w:r w:rsidR="002F15DE" w:rsidRPr="00BF2DF5">
        <w:rPr>
          <w:rFonts w:asciiTheme="minorEastAsia" w:eastAsiaTheme="minorEastAsia" w:hAnsiTheme="minorEastAsia"/>
        </w:rPr>
        <w:t xml:space="preserve"> </w:t>
      </w:r>
    </w:p>
    <w:p w14:paraId="689DA0DB" w14:textId="510E6992" w:rsidR="002F15DE" w:rsidRPr="00BF2DF5" w:rsidRDefault="00E66C12" w:rsidP="000279F1">
      <w:pPr>
        <w:ind w:firstLineChars="200" w:firstLine="420"/>
        <w:rPr>
          <w:rFonts w:asciiTheme="minorEastAsia" w:eastAsiaTheme="minorEastAsia" w:hAnsiTheme="minorEastAsia" w:cs="Arial"/>
          <w:color w:val="000000"/>
        </w:rPr>
      </w:pPr>
      <w:r>
        <w:rPr>
          <w:rFonts w:asciiTheme="minorEastAsia" w:eastAsiaTheme="minorEastAsia" w:hAnsiTheme="minorEastAsia" w:cs="Arial" w:hint="eastAsia"/>
          <w:color w:val="000000"/>
        </w:rPr>
        <w:t>混</w:t>
      </w:r>
      <w:r>
        <w:rPr>
          <w:rFonts w:asciiTheme="minorEastAsia" w:eastAsiaTheme="minorEastAsia" w:hAnsiTheme="minorEastAsia" w:cs="Arial" w:hint="eastAsia"/>
          <w:color w:val="000000"/>
        </w:rPr>
        <w:t>合</w:t>
      </w:r>
      <w:r>
        <w:rPr>
          <w:rFonts w:asciiTheme="minorEastAsia" w:eastAsiaTheme="minorEastAsia" w:hAnsiTheme="minorEastAsia" w:cs="Arial"/>
          <w:color w:val="000000"/>
        </w:rPr>
        <w:t>无缝</w:t>
      </w:r>
      <w:r w:rsidR="002F15DE" w:rsidRPr="00BF2DF5">
        <w:rPr>
          <w:rFonts w:asciiTheme="minorEastAsia" w:eastAsiaTheme="minorEastAsia" w:hAnsiTheme="minorEastAsia" w:cs="Arial"/>
          <w:color w:val="000000"/>
        </w:rPr>
        <w:t>矩阵主机采用全金属机箱，可以与各种设备摆放在一起。另外，</w:t>
      </w:r>
      <w:bookmarkStart w:id="19" w:name="_GoBack"/>
      <w:bookmarkEnd w:id="19"/>
      <w:r w:rsidR="002F15DE" w:rsidRPr="00BF2DF5">
        <w:rPr>
          <w:rFonts w:asciiTheme="minorEastAsia" w:eastAsiaTheme="minorEastAsia" w:hAnsiTheme="minorEastAsia" w:cs="Arial"/>
          <w:color w:val="000000"/>
        </w:rPr>
        <w:t>矩阵主机还提供标准机安装支架，用户可以将主机安装在标准</w:t>
      </w:r>
      <w:r w:rsidR="00821354">
        <w:rPr>
          <w:rFonts w:asciiTheme="minorEastAsia" w:eastAsiaTheme="minorEastAsia" w:hAnsiTheme="minorEastAsia" w:cs="Arial" w:hint="eastAsia"/>
          <w:color w:val="000000"/>
        </w:rPr>
        <w:t>工业</w:t>
      </w:r>
      <w:r w:rsidR="002F15DE" w:rsidRPr="00BF2DF5">
        <w:rPr>
          <w:rFonts w:asciiTheme="minorEastAsia" w:eastAsiaTheme="minorEastAsia" w:hAnsiTheme="minorEastAsia" w:cs="Arial"/>
          <w:color w:val="000000"/>
        </w:rPr>
        <w:t>机柜上。</w:t>
      </w:r>
    </w:p>
    <w:p w14:paraId="0230E567" w14:textId="77777777" w:rsidR="002F15DE" w:rsidRPr="00BF2DF5" w:rsidRDefault="00C90E2B" w:rsidP="001A4E90">
      <w:pPr>
        <w:pStyle w:val="1"/>
        <w:numPr>
          <w:ilvl w:val="0"/>
          <w:numId w:val="37"/>
        </w:numPr>
        <w:spacing w:before="240" w:after="240"/>
        <w:rPr>
          <w:rFonts w:asciiTheme="minorEastAsia" w:eastAsiaTheme="minorEastAsia" w:hAnsiTheme="minorEastAsia" w:cs="Arial"/>
          <w:color w:val="000000"/>
        </w:rPr>
      </w:pPr>
      <w:bookmarkStart w:id="20" w:name="_Toc510601459"/>
      <w:bookmarkStart w:id="21" w:name="_Toc511829576"/>
      <w:bookmarkStart w:id="22" w:name="_Toc5694437"/>
      <w:r w:rsidRPr="00BF2DF5">
        <w:rPr>
          <w:rFonts w:asciiTheme="minorEastAsia" w:eastAsiaTheme="minorEastAsia" w:hAnsiTheme="minorEastAsia" w:cs="Arial" w:hint="eastAsia"/>
          <w:color w:val="000000"/>
        </w:rPr>
        <w:t>前</w:t>
      </w:r>
      <w:r w:rsidR="002F15DE" w:rsidRPr="00BF2DF5">
        <w:rPr>
          <w:rFonts w:asciiTheme="minorEastAsia" w:eastAsiaTheme="minorEastAsia" w:hAnsiTheme="minorEastAsia" w:cs="Arial"/>
          <w:color w:val="000000"/>
        </w:rPr>
        <w:t>后面板</w:t>
      </w:r>
      <w:bookmarkEnd w:id="17"/>
      <w:bookmarkEnd w:id="18"/>
      <w:bookmarkEnd w:id="20"/>
      <w:bookmarkEnd w:id="21"/>
      <w:r w:rsidR="002F15DE" w:rsidRPr="00BF2DF5">
        <w:rPr>
          <w:rFonts w:asciiTheme="minorEastAsia" w:eastAsiaTheme="minorEastAsia" w:hAnsiTheme="minorEastAsia" w:cs="Arial"/>
          <w:color w:val="000000"/>
        </w:rPr>
        <w:t>示意图</w:t>
      </w:r>
      <w:bookmarkEnd w:id="22"/>
      <w:r w:rsidR="002F15DE" w:rsidRPr="00BF2DF5">
        <w:rPr>
          <w:rFonts w:asciiTheme="minorEastAsia" w:eastAsiaTheme="minorEastAsia" w:hAnsiTheme="minorEastAsia" w:cs="Arial"/>
          <w:color w:val="000000"/>
        </w:rPr>
        <w:t xml:space="preserve"> </w:t>
      </w:r>
    </w:p>
    <w:p w14:paraId="28DD4CDA" w14:textId="7992C08D" w:rsidR="002F15DE" w:rsidRPr="00BF2DF5" w:rsidRDefault="00795A2F">
      <w:pPr>
        <w:pStyle w:val="2"/>
        <w:numPr>
          <w:ilvl w:val="0"/>
          <w:numId w:val="6"/>
        </w:numPr>
        <w:tabs>
          <w:tab w:val="clear" w:pos="425"/>
          <w:tab w:val="num" w:pos="720"/>
        </w:tabs>
        <w:rPr>
          <w:rFonts w:asciiTheme="minorEastAsia" w:eastAsiaTheme="minorEastAsia" w:hAnsiTheme="minorEastAsia" w:cs="Arial"/>
          <w:b/>
          <w:bCs/>
          <w:color w:val="000000"/>
          <w:sz w:val="28"/>
        </w:rPr>
      </w:pPr>
      <w:bookmarkStart w:id="23" w:name="_Toc510278065"/>
      <w:bookmarkStart w:id="24" w:name="_Toc510278134"/>
      <w:bookmarkStart w:id="25" w:name="_Toc510601460"/>
      <w:bookmarkStart w:id="26" w:name="_Toc511829577"/>
      <w:r>
        <w:rPr>
          <w:rFonts w:asciiTheme="minorEastAsia" w:eastAsiaTheme="minorEastAsia" w:hAnsiTheme="minorEastAsia" w:cs="Arial" w:hint="eastAsia"/>
          <w:b/>
          <w:bCs/>
          <w:color w:val="000000"/>
          <w:sz w:val="28"/>
        </w:rPr>
        <w:t xml:space="preserve">  </w:t>
      </w:r>
      <w:bookmarkStart w:id="27" w:name="_Toc296177432"/>
      <w:bookmarkStart w:id="28" w:name="_Toc5694438"/>
      <w:r w:rsidR="00FE4228">
        <w:rPr>
          <w:rFonts w:asciiTheme="minorEastAsia" w:eastAsiaTheme="minorEastAsia" w:hAnsiTheme="minorEastAsia" w:cs="Arial" w:hint="eastAsia"/>
          <w:b/>
          <w:bCs/>
          <w:color w:val="000000"/>
          <w:sz w:val="28"/>
        </w:rPr>
        <w:t>1616</w:t>
      </w:r>
      <w:r w:rsidR="002F15DE" w:rsidRPr="00BF2DF5">
        <w:rPr>
          <w:rFonts w:asciiTheme="minorEastAsia" w:eastAsiaTheme="minorEastAsia" w:hAnsiTheme="minorEastAsia" w:cs="Arial"/>
          <w:b/>
          <w:bCs/>
          <w:color w:val="000000"/>
          <w:sz w:val="28"/>
        </w:rPr>
        <w:t>前面板示</w:t>
      </w:r>
      <w:bookmarkEnd w:id="23"/>
      <w:bookmarkEnd w:id="24"/>
      <w:bookmarkEnd w:id="25"/>
      <w:bookmarkEnd w:id="26"/>
      <w:r w:rsidR="002F15DE" w:rsidRPr="00BF2DF5">
        <w:rPr>
          <w:rFonts w:asciiTheme="minorEastAsia" w:eastAsiaTheme="minorEastAsia" w:hAnsiTheme="minorEastAsia" w:cs="Arial"/>
          <w:b/>
          <w:bCs/>
          <w:color w:val="000000"/>
          <w:sz w:val="28"/>
        </w:rPr>
        <w:t>意图</w:t>
      </w:r>
      <w:bookmarkEnd w:id="27"/>
      <w:bookmarkEnd w:id="28"/>
    </w:p>
    <w:p w14:paraId="4CDA1606" w14:textId="25A5A876" w:rsidR="002F15DE" w:rsidRPr="00BF2DF5" w:rsidRDefault="009439FA" w:rsidP="009439FA">
      <w:pPr>
        <w:pStyle w:val="31"/>
        <w:ind w:leftChars="-135" w:left="-283" w:firstLineChars="200" w:firstLine="420"/>
        <w:jc w:val="both"/>
        <w:rPr>
          <w:rFonts w:asciiTheme="minorEastAsia" w:eastAsiaTheme="minorEastAsia" w:hAnsiTheme="minorEastAsia" w:cs="Arial"/>
          <w:lang w:val="en-GB"/>
        </w:rPr>
      </w:pPr>
      <w:r>
        <w:rPr>
          <w:rFonts w:asciiTheme="minorEastAsia" w:eastAsiaTheme="minorEastAsia" w:hAnsiTheme="minorEastAsia" w:cs="Arial"/>
          <w:noProof/>
        </w:rPr>
        <w:drawing>
          <wp:inline distT="0" distB="0" distL="0" distR="0" wp14:anchorId="5F3C80E5" wp14:editId="60218FCB">
            <wp:extent cx="5715713" cy="2291080"/>
            <wp:effectExtent l="0" t="0" r="0" b="0"/>
            <wp:docPr id="1" name="图片 1" descr="C:\Users\TUUKOOwzy\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UUKOOwzy\AppData\Local\Microsoft\Windows\INetCache\Content.Word\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1169" cy="2305292"/>
                    </a:xfrm>
                    <a:prstGeom prst="rect">
                      <a:avLst/>
                    </a:prstGeom>
                    <a:noFill/>
                    <a:ln>
                      <a:noFill/>
                    </a:ln>
                  </pic:spPr>
                </pic:pic>
              </a:graphicData>
            </a:graphic>
          </wp:inline>
        </w:drawing>
      </w:r>
    </w:p>
    <w:p w14:paraId="3B36CC4F" w14:textId="4E5D1123" w:rsidR="002F15DE" w:rsidRPr="00BF2DF5" w:rsidRDefault="002F15DE" w:rsidP="00821354">
      <w:pPr>
        <w:ind w:leftChars="-135" w:left="-283"/>
        <w:rPr>
          <w:rFonts w:asciiTheme="minorEastAsia" w:eastAsiaTheme="minorEastAsia" w:hAnsiTheme="minorEastAsia" w:cs="Arial"/>
          <w:color w:val="000000"/>
        </w:rPr>
      </w:pPr>
    </w:p>
    <w:p w14:paraId="4048D767" w14:textId="77777777" w:rsidR="004F1307" w:rsidRPr="00BF2DF5" w:rsidRDefault="004F1307" w:rsidP="00900E4B">
      <w:pPr>
        <w:jc w:val="center"/>
        <w:rPr>
          <w:rFonts w:asciiTheme="minorEastAsia" w:eastAsiaTheme="minorEastAsia" w:hAnsiTheme="minorEastAsia"/>
        </w:rPr>
      </w:pPr>
    </w:p>
    <w:p w14:paraId="457C690D" w14:textId="77777777" w:rsidR="00AA6A8A" w:rsidRPr="00BF2DF5" w:rsidRDefault="00AA6A8A" w:rsidP="00766FB3">
      <w:pPr>
        <w:jc w:val="center"/>
        <w:rPr>
          <w:rFonts w:asciiTheme="minorEastAsia" w:eastAsiaTheme="minorEastAsia" w:hAnsiTheme="minorEastAsia" w:cs="Arial"/>
          <w:color w:val="000000"/>
        </w:rPr>
      </w:pPr>
    </w:p>
    <w:p w14:paraId="50D7015F" w14:textId="746784E8" w:rsidR="002F15DE" w:rsidRPr="00BF2DF5" w:rsidRDefault="00D30295" w:rsidP="00D30295">
      <w:pPr>
        <w:pStyle w:val="1"/>
        <w:rPr>
          <w:rFonts w:asciiTheme="minorEastAsia" w:eastAsiaTheme="minorEastAsia" w:hAnsiTheme="minorEastAsia"/>
        </w:rPr>
      </w:pPr>
      <w:bookmarkStart w:id="29" w:name="_Toc5694440"/>
      <w:r w:rsidRPr="00BF2DF5">
        <w:rPr>
          <w:rFonts w:asciiTheme="minorEastAsia" w:eastAsiaTheme="minorEastAsia" w:hAnsiTheme="minorEastAsia" w:hint="eastAsia"/>
        </w:rPr>
        <w:t>五、</w:t>
      </w:r>
      <w:r w:rsidR="002F15DE" w:rsidRPr="00BF2DF5">
        <w:rPr>
          <w:rFonts w:asciiTheme="minorEastAsia" w:eastAsiaTheme="minorEastAsia" w:hAnsiTheme="minorEastAsia"/>
        </w:rPr>
        <w:t>矩阵与外围设备的连接</w:t>
      </w:r>
      <w:bookmarkEnd w:id="29"/>
    </w:p>
    <w:p w14:paraId="635C77B2" w14:textId="77777777" w:rsidR="002F15DE" w:rsidRPr="00BF2DF5" w:rsidRDefault="002F15DE">
      <w:pPr>
        <w:pStyle w:val="2"/>
        <w:numPr>
          <w:ilvl w:val="1"/>
          <w:numId w:val="9"/>
        </w:numPr>
        <w:rPr>
          <w:rFonts w:asciiTheme="minorEastAsia" w:eastAsiaTheme="minorEastAsia" w:hAnsiTheme="minorEastAsia" w:cs="Arial"/>
          <w:b/>
          <w:bCs/>
          <w:color w:val="000000"/>
          <w:sz w:val="28"/>
        </w:rPr>
      </w:pPr>
      <w:bookmarkStart w:id="30" w:name="_Toc510278068"/>
      <w:bookmarkStart w:id="31" w:name="_Toc510278137"/>
      <w:bookmarkStart w:id="32" w:name="_Toc510601463"/>
      <w:bookmarkStart w:id="33" w:name="_Toc511829580"/>
      <w:bookmarkStart w:id="34" w:name="_Toc296177439"/>
      <w:bookmarkStart w:id="35" w:name="_Toc5694441"/>
      <w:r w:rsidRPr="00BF2DF5">
        <w:rPr>
          <w:rFonts w:asciiTheme="minorEastAsia" w:eastAsiaTheme="minorEastAsia" w:hAnsiTheme="minorEastAsia" w:cs="Arial"/>
          <w:b/>
          <w:bCs/>
          <w:color w:val="000000"/>
          <w:sz w:val="28"/>
        </w:rPr>
        <w:t>输入、输出接口说明</w:t>
      </w:r>
      <w:bookmarkEnd w:id="30"/>
      <w:bookmarkEnd w:id="31"/>
      <w:bookmarkEnd w:id="32"/>
      <w:bookmarkEnd w:id="33"/>
      <w:bookmarkEnd w:id="34"/>
      <w:bookmarkEnd w:id="35"/>
    </w:p>
    <w:p w14:paraId="6D68CDDD" w14:textId="6C7E2DDC" w:rsidR="002F15DE" w:rsidRPr="00BF2DF5" w:rsidRDefault="00821354" w:rsidP="00FE0AD5">
      <w:pPr>
        <w:ind w:firstLineChars="200" w:firstLine="420"/>
        <w:rPr>
          <w:rFonts w:asciiTheme="minorEastAsia" w:eastAsiaTheme="minorEastAsia" w:hAnsiTheme="minorEastAsia" w:cs="Arial"/>
        </w:rPr>
      </w:pPr>
      <w:r>
        <w:rPr>
          <w:rFonts w:asciiTheme="minorEastAsia" w:eastAsiaTheme="minorEastAsia" w:hAnsiTheme="minorEastAsia" w:cs="Arial" w:hint="eastAsia"/>
        </w:rPr>
        <w:t>产品采用插卡式设计方式，输入输出可根据需求自由配置数量</w:t>
      </w:r>
      <w:r w:rsidR="002F15DE" w:rsidRPr="00BF2DF5">
        <w:rPr>
          <w:rFonts w:asciiTheme="minorEastAsia" w:eastAsiaTheme="minorEastAsia" w:hAnsiTheme="minorEastAsia" w:cs="Arial"/>
        </w:rPr>
        <w:t>。</w:t>
      </w:r>
      <w:r w:rsidR="00AD3D5C">
        <w:rPr>
          <w:rFonts w:asciiTheme="minorEastAsia" w:eastAsiaTheme="minorEastAsia" w:hAnsiTheme="minorEastAsia" w:cs="Arial" w:hint="eastAsia"/>
          <w:color w:val="000000"/>
        </w:rPr>
        <w:t>混合</w:t>
      </w:r>
      <w:r w:rsidR="00AD3D5C">
        <w:rPr>
          <w:rFonts w:asciiTheme="minorEastAsia" w:eastAsiaTheme="minorEastAsia" w:hAnsiTheme="minorEastAsia" w:cs="Arial"/>
          <w:color w:val="000000"/>
        </w:rPr>
        <w:t>无缝</w:t>
      </w:r>
      <w:r>
        <w:rPr>
          <w:rFonts w:asciiTheme="minorEastAsia" w:eastAsiaTheme="minorEastAsia" w:hAnsiTheme="minorEastAsia" w:cs="Arial" w:hint="eastAsia"/>
        </w:rPr>
        <w:t>矩阵切换器配套的输入和输出模块均为单卡4路，目前可以配置H</w:t>
      </w:r>
      <w:r>
        <w:rPr>
          <w:rFonts w:asciiTheme="minorEastAsia" w:eastAsiaTheme="minorEastAsia" w:hAnsiTheme="minorEastAsia" w:cs="Arial"/>
        </w:rPr>
        <w:t>DMI</w:t>
      </w:r>
      <w:r>
        <w:rPr>
          <w:rFonts w:asciiTheme="minorEastAsia" w:eastAsiaTheme="minorEastAsia" w:hAnsiTheme="minorEastAsia" w:cs="Arial" w:hint="eastAsia"/>
        </w:rPr>
        <w:t>输入板卡、D</w:t>
      </w:r>
      <w:r>
        <w:rPr>
          <w:rFonts w:asciiTheme="minorEastAsia" w:eastAsiaTheme="minorEastAsia" w:hAnsiTheme="minorEastAsia" w:cs="Arial"/>
        </w:rPr>
        <w:t>VI</w:t>
      </w:r>
      <w:r>
        <w:rPr>
          <w:rFonts w:asciiTheme="minorEastAsia" w:eastAsiaTheme="minorEastAsia" w:hAnsiTheme="minorEastAsia" w:cs="Arial" w:hint="eastAsia"/>
        </w:rPr>
        <w:t>输入板卡、</w:t>
      </w:r>
      <w:r>
        <w:rPr>
          <w:rFonts w:asciiTheme="minorEastAsia" w:eastAsiaTheme="minorEastAsia" w:hAnsiTheme="minorEastAsia" w:cs="Arial"/>
        </w:rPr>
        <w:t>HDMI</w:t>
      </w:r>
      <w:r>
        <w:rPr>
          <w:rFonts w:asciiTheme="minorEastAsia" w:eastAsiaTheme="minorEastAsia" w:hAnsiTheme="minorEastAsia" w:cs="Arial" w:hint="eastAsia"/>
        </w:rPr>
        <w:t>输出板卡。</w:t>
      </w:r>
    </w:p>
    <w:p w14:paraId="68AE8E32" w14:textId="77777777" w:rsidR="002F15DE" w:rsidRPr="00BF2DF5" w:rsidRDefault="002F15DE" w:rsidP="00532E41">
      <w:pPr>
        <w:pStyle w:val="2"/>
        <w:numPr>
          <w:ilvl w:val="1"/>
          <w:numId w:val="9"/>
        </w:numPr>
        <w:spacing w:beforeLines="50" w:before="156"/>
        <w:rPr>
          <w:rFonts w:asciiTheme="minorEastAsia" w:eastAsiaTheme="minorEastAsia" w:hAnsiTheme="minorEastAsia" w:cs="Arial"/>
          <w:b/>
          <w:bCs/>
          <w:color w:val="000000"/>
          <w:sz w:val="28"/>
        </w:rPr>
      </w:pPr>
      <w:bookmarkStart w:id="36" w:name="_Toc510601464"/>
      <w:bookmarkStart w:id="37" w:name="_Toc511829581"/>
      <w:bookmarkStart w:id="38" w:name="_Toc296177440"/>
      <w:bookmarkStart w:id="39" w:name="_Toc5694442"/>
      <w:r w:rsidRPr="00BF2DF5">
        <w:rPr>
          <w:rFonts w:asciiTheme="minorEastAsia" w:eastAsiaTheme="minorEastAsia" w:hAnsiTheme="minorEastAsia" w:cs="Arial"/>
          <w:b/>
          <w:bCs/>
          <w:color w:val="000000"/>
          <w:sz w:val="28"/>
        </w:rPr>
        <w:t>通讯端口</w:t>
      </w:r>
      <w:bookmarkEnd w:id="36"/>
      <w:bookmarkEnd w:id="37"/>
      <w:r w:rsidRPr="00BF2DF5">
        <w:rPr>
          <w:rFonts w:asciiTheme="minorEastAsia" w:eastAsiaTheme="minorEastAsia" w:hAnsiTheme="minorEastAsia" w:cs="Arial"/>
          <w:b/>
          <w:bCs/>
          <w:color w:val="000000"/>
          <w:sz w:val="28"/>
        </w:rPr>
        <w:t>及连接方法</w:t>
      </w:r>
      <w:bookmarkEnd w:id="38"/>
      <w:bookmarkEnd w:id="39"/>
    </w:p>
    <w:p w14:paraId="0B91F832" w14:textId="23432DC2" w:rsidR="002F15DE" w:rsidRPr="00BF2DF5" w:rsidRDefault="00AD3D5C" w:rsidP="00FE0AD5">
      <w:pPr>
        <w:ind w:firstLineChars="200" w:firstLine="420"/>
        <w:rPr>
          <w:rFonts w:asciiTheme="minorEastAsia" w:eastAsiaTheme="minorEastAsia" w:hAnsiTheme="minorEastAsia" w:cs="Arial"/>
          <w:color w:val="000000"/>
        </w:rPr>
      </w:pPr>
      <w:r>
        <w:rPr>
          <w:rFonts w:asciiTheme="minorEastAsia" w:eastAsiaTheme="minorEastAsia" w:hAnsiTheme="minorEastAsia" w:cs="Arial" w:hint="eastAsia"/>
          <w:color w:val="000000"/>
        </w:rPr>
        <w:t>混合</w:t>
      </w:r>
      <w:r>
        <w:rPr>
          <w:rFonts w:asciiTheme="minorEastAsia" w:eastAsiaTheme="minorEastAsia" w:hAnsiTheme="minorEastAsia" w:cs="Arial"/>
          <w:color w:val="000000"/>
        </w:rPr>
        <w:t>无缝</w:t>
      </w:r>
      <w:r w:rsidR="002F15DE" w:rsidRPr="00BF2DF5">
        <w:rPr>
          <w:rFonts w:asciiTheme="minorEastAsia" w:eastAsiaTheme="minorEastAsia" w:hAnsiTheme="minorEastAsia" w:cs="Arial"/>
          <w:color w:val="000000"/>
        </w:rPr>
        <w:t>矩阵均提供标准RS-232串行通讯端口、LAN网络控制口，除了可以利用前面板按键进行切换操作外，还允许用户使用各种控制系统进行控制或通过以太网进行远程控制，也可以通过可选的以太网接口配件，扩充以太网控制功能。</w:t>
      </w:r>
    </w:p>
    <w:p w14:paraId="79EB5C72" w14:textId="32B6B860" w:rsidR="002F15DE" w:rsidRPr="00BF2DF5" w:rsidRDefault="002F15DE" w:rsidP="0037454A">
      <w:pPr>
        <w:pStyle w:val="3"/>
        <w:numPr>
          <w:ilvl w:val="2"/>
          <w:numId w:val="10"/>
        </w:numPr>
        <w:spacing w:before="100" w:beforeAutospacing="1" w:after="100" w:afterAutospacing="1"/>
        <w:rPr>
          <w:rFonts w:asciiTheme="minorEastAsia" w:eastAsiaTheme="minorEastAsia" w:hAnsiTheme="minorEastAsia" w:cs="Arial"/>
          <w:color w:val="000000"/>
          <w:sz w:val="24"/>
        </w:rPr>
      </w:pPr>
      <w:bookmarkStart w:id="40" w:name="_Toc510601465"/>
      <w:bookmarkStart w:id="41" w:name="_Toc511829582"/>
      <w:bookmarkStart w:id="42" w:name="_Toc296177441"/>
      <w:bookmarkStart w:id="43" w:name="_Toc5694443"/>
      <w:r w:rsidRPr="00BF2DF5">
        <w:rPr>
          <w:rFonts w:asciiTheme="minorEastAsia" w:eastAsiaTheme="minorEastAsia" w:hAnsiTheme="minorEastAsia" w:cs="Arial"/>
          <w:color w:val="000000"/>
          <w:sz w:val="24"/>
        </w:rPr>
        <w:t>矩阵与控制系统的连接</w:t>
      </w:r>
      <w:bookmarkEnd w:id="40"/>
      <w:bookmarkEnd w:id="41"/>
      <w:bookmarkEnd w:id="42"/>
      <w:bookmarkEnd w:id="43"/>
    </w:p>
    <w:p w14:paraId="554669CA" w14:textId="6DAF03ED" w:rsidR="002F15DE" w:rsidRPr="00BF2DF5" w:rsidRDefault="00AD3D5C" w:rsidP="00FE0AD5">
      <w:pPr>
        <w:ind w:firstLineChars="200" w:firstLine="420"/>
        <w:rPr>
          <w:rFonts w:asciiTheme="minorEastAsia" w:eastAsiaTheme="minorEastAsia" w:hAnsiTheme="minorEastAsia" w:cs="Arial"/>
          <w:color w:val="000000"/>
        </w:rPr>
      </w:pPr>
      <w:r>
        <w:rPr>
          <w:rFonts w:asciiTheme="minorEastAsia" w:eastAsiaTheme="minorEastAsia" w:hAnsiTheme="minorEastAsia" w:cs="Arial" w:hint="eastAsia"/>
          <w:color w:val="000000"/>
        </w:rPr>
        <w:t>混合</w:t>
      </w:r>
      <w:r>
        <w:rPr>
          <w:rFonts w:asciiTheme="minorEastAsia" w:eastAsiaTheme="minorEastAsia" w:hAnsiTheme="minorEastAsia" w:cs="Arial"/>
          <w:color w:val="000000"/>
        </w:rPr>
        <w:t>无缝</w:t>
      </w:r>
      <w:r w:rsidR="002F15DE" w:rsidRPr="00BF2DF5">
        <w:rPr>
          <w:rFonts w:asciiTheme="minorEastAsia" w:eastAsiaTheme="minorEastAsia" w:hAnsiTheme="minorEastAsia" w:cs="Arial"/>
          <w:color w:val="000000"/>
        </w:rPr>
        <w:t>矩阵可以使用各种控制系统进行控制，通过RS-232串行接口或可选的以太网控制口对矩阵进行控制。</w:t>
      </w:r>
    </w:p>
    <w:p w14:paraId="09554546" w14:textId="77777777" w:rsidR="002F15DE" w:rsidRPr="00BF2DF5" w:rsidRDefault="002F15DE">
      <w:pPr>
        <w:ind w:leftChars="257" w:left="540" w:firstLineChars="1100" w:firstLine="2310"/>
        <w:rPr>
          <w:rFonts w:asciiTheme="minorEastAsia" w:eastAsiaTheme="minorEastAsia" w:hAnsiTheme="minorEastAsia" w:cs="Arial"/>
          <w:color w:val="000000"/>
        </w:rPr>
      </w:pPr>
      <w:r w:rsidRPr="00BF2DF5">
        <w:rPr>
          <w:rFonts w:asciiTheme="minorEastAsia" w:eastAsiaTheme="minorEastAsia" w:hAnsiTheme="minorEastAsia" w:cs="Arial"/>
          <w:color w:val="000000"/>
        </w:rPr>
        <w:lastRenderedPageBreak/>
        <w:t>RS-232端口为</w:t>
      </w:r>
      <w:r w:rsidRPr="00BF2DF5">
        <w:rPr>
          <w:rFonts w:asciiTheme="minorEastAsia" w:eastAsiaTheme="minorEastAsia" w:hAnsiTheme="minorEastAsia" w:cs="Arial"/>
        </w:rPr>
        <w:t>9</w:t>
      </w:r>
      <w:proofErr w:type="gramStart"/>
      <w:r w:rsidRPr="00BF2DF5">
        <w:rPr>
          <w:rFonts w:asciiTheme="minorEastAsia" w:eastAsiaTheme="minorEastAsia" w:hAnsiTheme="minorEastAsia" w:cs="Arial"/>
        </w:rPr>
        <w:t>针母</w:t>
      </w:r>
      <w:r w:rsidRPr="00BF2DF5">
        <w:rPr>
          <w:rFonts w:asciiTheme="minorEastAsia" w:eastAsiaTheme="minorEastAsia" w:hAnsiTheme="minorEastAsia" w:cs="Arial"/>
          <w:color w:val="000000"/>
        </w:rPr>
        <w:t>接头</w:t>
      </w:r>
      <w:proofErr w:type="gramEnd"/>
      <w:r w:rsidRPr="00BF2DF5">
        <w:rPr>
          <w:rFonts w:asciiTheme="minorEastAsia" w:eastAsiaTheme="minorEastAsia" w:hAnsiTheme="minorEastAsia" w:cs="Arial"/>
          <w:color w:val="000000"/>
        </w:rPr>
        <w:t>，引脚说明如下：</w:t>
      </w:r>
    </w:p>
    <w:p w14:paraId="274F4E92" w14:textId="77777777" w:rsidR="002F15DE" w:rsidRPr="00BF2DF5" w:rsidRDefault="002F15DE">
      <w:pPr>
        <w:ind w:leftChars="1371" w:left="2879"/>
        <w:rPr>
          <w:rFonts w:asciiTheme="minorEastAsia" w:eastAsiaTheme="minorEastAsia" w:hAnsiTheme="minorEastAsia" w:cs="Arial"/>
          <w:color w:val="000000"/>
        </w:rPr>
      </w:pPr>
      <w:r w:rsidRPr="00BF2DF5">
        <w:rPr>
          <w:rFonts w:asciiTheme="minorEastAsia" w:eastAsiaTheme="minorEastAsia" w:hAnsiTheme="minorEastAsia" w:cs="Arial"/>
          <w:color w:val="000000"/>
        </w:rPr>
        <w:t>针号</w:t>
      </w:r>
      <w:proofErr w:type="gramStart"/>
      <w:r w:rsidRPr="00BF2DF5">
        <w:rPr>
          <w:rFonts w:asciiTheme="minorEastAsia" w:eastAsiaTheme="minorEastAsia" w:hAnsiTheme="minorEastAsia" w:cs="Arial"/>
          <w:color w:val="000000"/>
        </w:rPr>
        <w:t xml:space="preserve">　　　　　</w:t>
      </w:r>
      <w:proofErr w:type="gramEnd"/>
      <w:r w:rsidRPr="00BF2DF5">
        <w:rPr>
          <w:rFonts w:asciiTheme="minorEastAsia" w:eastAsiaTheme="minorEastAsia" w:hAnsiTheme="minorEastAsia" w:cs="Arial"/>
          <w:color w:val="000000"/>
        </w:rPr>
        <w:t>引脚</w:t>
      </w:r>
      <w:r w:rsidRPr="00BF2DF5">
        <w:rPr>
          <w:rFonts w:asciiTheme="minorEastAsia" w:eastAsiaTheme="minorEastAsia" w:hAnsiTheme="minorEastAsia" w:cs="Arial" w:hint="eastAsia"/>
          <w:color w:val="000000"/>
        </w:rPr>
        <w:t xml:space="preserve"> </w:t>
      </w:r>
      <w:r w:rsidRPr="00BF2DF5">
        <w:rPr>
          <w:rFonts w:asciiTheme="minorEastAsia" w:eastAsiaTheme="minorEastAsia" w:hAnsiTheme="minorEastAsia" w:cs="Arial" w:hint="eastAsia"/>
          <w:color w:val="000000"/>
        </w:rPr>
        <w:tab/>
      </w:r>
      <w:r w:rsidRPr="00BF2DF5">
        <w:rPr>
          <w:rFonts w:asciiTheme="minorEastAsia" w:eastAsiaTheme="minorEastAsia" w:hAnsiTheme="minorEastAsia" w:cs="Arial" w:hint="eastAsia"/>
          <w:color w:val="000000"/>
        </w:rPr>
        <w:tab/>
      </w:r>
      <w:r w:rsidRPr="00BF2DF5">
        <w:rPr>
          <w:rFonts w:asciiTheme="minorEastAsia" w:eastAsiaTheme="minorEastAsia" w:hAnsiTheme="minorEastAsia" w:cs="Arial"/>
          <w:color w:val="000000"/>
        </w:rPr>
        <w:tab/>
        <w:t xml:space="preserve">说明　</w:t>
      </w:r>
    </w:p>
    <w:p w14:paraId="2885FD19" w14:textId="77777777" w:rsidR="002F15DE" w:rsidRPr="00BF2DF5" w:rsidRDefault="00330065">
      <w:pPr>
        <w:numPr>
          <w:ilvl w:val="0"/>
          <w:numId w:val="1"/>
        </w:numPr>
        <w:rPr>
          <w:rFonts w:asciiTheme="minorEastAsia" w:eastAsiaTheme="minorEastAsia" w:hAnsiTheme="minorEastAsia" w:cs="Arial"/>
          <w:color w:val="000000"/>
        </w:rPr>
      </w:pPr>
      <w:r w:rsidRPr="00BF2DF5">
        <w:rPr>
          <w:rFonts w:asciiTheme="minorEastAsia" w:eastAsiaTheme="minorEastAsia" w:hAnsiTheme="minorEastAsia" w:cs="Arial"/>
          <w:noProof/>
          <w:color w:val="000000"/>
          <w:sz w:val="20"/>
        </w:rPr>
        <w:drawing>
          <wp:anchor distT="0" distB="0" distL="114300" distR="114300" simplePos="0" relativeHeight="251639296" behindDoc="0" locked="0" layoutInCell="1" allowOverlap="1" wp14:anchorId="061ED74E" wp14:editId="68367CA3">
            <wp:simplePos x="0" y="0"/>
            <wp:positionH relativeFrom="column">
              <wp:posOffset>68580</wp:posOffset>
            </wp:positionH>
            <wp:positionV relativeFrom="paragraph">
              <wp:posOffset>24765</wp:posOffset>
            </wp:positionV>
            <wp:extent cx="1704975" cy="1323975"/>
            <wp:effectExtent l="19050" t="0" r="9525" b="0"/>
            <wp:wrapNone/>
            <wp:docPr id="84" name="图片 84"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未命名"/>
                    <pic:cNvPicPr>
                      <a:picLocks noChangeAspect="1" noChangeArrowheads="1"/>
                    </pic:cNvPicPr>
                  </pic:nvPicPr>
                  <pic:blipFill>
                    <a:blip r:embed="rId22" cstate="print"/>
                    <a:srcRect/>
                    <a:stretch>
                      <a:fillRect/>
                    </a:stretch>
                  </pic:blipFill>
                  <pic:spPr bwMode="auto">
                    <a:xfrm>
                      <a:off x="0" y="0"/>
                      <a:ext cx="1704975" cy="1323975"/>
                    </a:xfrm>
                    <a:prstGeom prst="rect">
                      <a:avLst/>
                    </a:prstGeom>
                    <a:noFill/>
                    <a:ln w="9525">
                      <a:noFill/>
                      <a:miter lim="800000"/>
                      <a:headEnd/>
                      <a:tailEnd/>
                    </a:ln>
                  </pic:spPr>
                </pic:pic>
              </a:graphicData>
            </a:graphic>
          </wp:anchor>
        </w:drawing>
      </w:r>
      <w:r w:rsidR="007220E5">
        <w:rPr>
          <w:rFonts w:asciiTheme="minorEastAsia" w:eastAsiaTheme="minorEastAsia" w:hAnsiTheme="minorEastAsia" w:cs="Arial"/>
          <w:noProof/>
          <w:color w:val="000000"/>
          <w:sz w:val="20"/>
        </w:rPr>
        <mc:AlternateContent>
          <mc:Choice Requires="wps">
            <w:drawing>
              <wp:anchor distT="0" distB="0" distL="114300" distR="114300" simplePos="0" relativeHeight="251647488" behindDoc="0" locked="0" layoutInCell="1" allowOverlap="1" wp14:anchorId="0D5866FD" wp14:editId="1373AF5C">
                <wp:simplePos x="0" y="0"/>
                <wp:positionH relativeFrom="column">
                  <wp:posOffset>1828800</wp:posOffset>
                </wp:positionH>
                <wp:positionV relativeFrom="paragraph">
                  <wp:posOffset>0</wp:posOffset>
                </wp:positionV>
                <wp:extent cx="2971800" cy="0"/>
                <wp:effectExtent l="5715" t="5715" r="13335" b="13335"/>
                <wp:wrapNone/>
                <wp:docPr id="4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4D6885" id="Line 60"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0" to="3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BZ0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"/>
            </w:pict>
          </mc:Fallback>
        </mc:AlternateContent>
      </w:r>
      <w:r w:rsidR="002F15DE" w:rsidRPr="00BF2DF5">
        <w:rPr>
          <w:rFonts w:asciiTheme="minorEastAsia" w:eastAsiaTheme="minorEastAsia" w:hAnsiTheme="minorEastAsia" w:cs="Arial"/>
          <w:color w:val="000000"/>
        </w:rPr>
        <w:t xml:space="preserve">N/u        </w:t>
      </w:r>
      <w:r w:rsidR="002F15DE" w:rsidRPr="00BF2DF5">
        <w:rPr>
          <w:rFonts w:asciiTheme="minorEastAsia" w:eastAsiaTheme="minorEastAsia" w:hAnsiTheme="minorEastAsia" w:cs="Arial"/>
          <w:color w:val="000000"/>
        </w:rPr>
        <w:tab/>
        <w:t>空</w:t>
      </w:r>
    </w:p>
    <w:p w14:paraId="374B7B8E" w14:textId="77777777" w:rsidR="002F15DE" w:rsidRPr="00BF2DF5" w:rsidRDefault="007220E5">
      <w:pPr>
        <w:numPr>
          <w:ilvl w:val="0"/>
          <w:numId w:val="1"/>
        </w:numPr>
        <w:rPr>
          <w:rFonts w:asciiTheme="minorEastAsia" w:eastAsiaTheme="minorEastAsia" w:hAnsiTheme="minorEastAsia" w:cs="Arial"/>
          <w:color w:val="000000"/>
        </w:rPr>
      </w:pPr>
      <w:r>
        <w:rPr>
          <w:rFonts w:asciiTheme="minorEastAsia" w:eastAsiaTheme="minorEastAsia" w:hAnsiTheme="minorEastAsia" w:cs="Arial"/>
          <w:noProof/>
          <w:color w:val="000000"/>
          <w:sz w:val="20"/>
        </w:rPr>
        <mc:AlternateContent>
          <mc:Choice Requires="wps">
            <w:drawing>
              <wp:anchor distT="0" distB="0" distL="114300" distR="114300" simplePos="0" relativeHeight="251648512" behindDoc="0" locked="0" layoutInCell="1" allowOverlap="1" wp14:anchorId="581B1FC8" wp14:editId="239F20D0">
                <wp:simplePos x="0" y="0"/>
                <wp:positionH relativeFrom="column">
                  <wp:posOffset>1828800</wp:posOffset>
                </wp:positionH>
                <wp:positionV relativeFrom="paragraph">
                  <wp:posOffset>0</wp:posOffset>
                </wp:positionV>
                <wp:extent cx="2971800" cy="0"/>
                <wp:effectExtent l="5715" t="13335" r="13335" b="5715"/>
                <wp:wrapNone/>
                <wp:docPr id="4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DC55F6" id="Line 61"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0" to="3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1ZOFAIAACo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"/>
            </w:pict>
          </mc:Fallback>
        </mc:AlternateContent>
      </w:r>
      <w:r w:rsidR="00672F67">
        <w:rPr>
          <w:rFonts w:asciiTheme="minorEastAsia" w:eastAsiaTheme="minorEastAsia" w:hAnsiTheme="minorEastAsia" w:cs="Arial"/>
          <w:color w:val="000000"/>
        </w:rPr>
        <w:t>R</w:t>
      </w:r>
      <w:r w:rsidR="002F15DE" w:rsidRPr="00BF2DF5">
        <w:rPr>
          <w:rFonts w:asciiTheme="minorEastAsia" w:eastAsiaTheme="minorEastAsia" w:hAnsiTheme="minorEastAsia" w:cs="Arial"/>
          <w:color w:val="000000"/>
        </w:rPr>
        <w:t xml:space="preserve">x        </w:t>
      </w:r>
      <w:r w:rsidR="002F15DE" w:rsidRPr="00BF2DF5">
        <w:rPr>
          <w:rFonts w:asciiTheme="minorEastAsia" w:eastAsiaTheme="minorEastAsia" w:hAnsiTheme="minorEastAsia" w:cs="Arial"/>
          <w:color w:val="000000"/>
        </w:rPr>
        <w:tab/>
      </w:r>
      <w:r w:rsidR="00672F67">
        <w:rPr>
          <w:rFonts w:asciiTheme="minorEastAsia" w:eastAsiaTheme="minorEastAsia" w:hAnsiTheme="minorEastAsia" w:cs="Arial" w:hint="eastAsia"/>
          <w:color w:val="000000"/>
        </w:rPr>
        <w:t>接收</w:t>
      </w:r>
    </w:p>
    <w:p w14:paraId="65CFB766" w14:textId="77777777" w:rsidR="002F15DE" w:rsidRPr="00BF2DF5" w:rsidRDefault="007220E5">
      <w:pPr>
        <w:numPr>
          <w:ilvl w:val="0"/>
          <w:numId w:val="1"/>
        </w:numPr>
        <w:rPr>
          <w:rFonts w:asciiTheme="minorEastAsia" w:eastAsiaTheme="minorEastAsia" w:hAnsiTheme="minorEastAsia" w:cs="Arial"/>
          <w:color w:val="000000"/>
        </w:rPr>
      </w:pPr>
      <w:r>
        <w:rPr>
          <w:rFonts w:asciiTheme="minorEastAsia" w:eastAsiaTheme="minorEastAsia" w:hAnsiTheme="minorEastAsia" w:cs="Arial"/>
          <w:noProof/>
          <w:color w:val="000000"/>
          <w:sz w:val="20"/>
        </w:rPr>
        <mc:AlternateContent>
          <mc:Choice Requires="wps">
            <w:drawing>
              <wp:anchor distT="0" distB="0" distL="114300" distR="114300" simplePos="0" relativeHeight="251649536" behindDoc="0" locked="0" layoutInCell="1" allowOverlap="1" wp14:anchorId="2ABA8748" wp14:editId="50E4A614">
                <wp:simplePos x="0" y="0"/>
                <wp:positionH relativeFrom="column">
                  <wp:posOffset>1828800</wp:posOffset>
                </wp:positionH>
                <wp:positionV relativeFrom="paragraph">
                  <wp:posOffset>0</wp:posOffset>
                </wp:positionV>
                <wp:extent cx="2971800" cy="0"/>
                <wp:effectExtent l="5715" t="11430" r="13335" b="7620"/>
                <wp:wrapNone/>
                <wp:docPr id="4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E8AB15F" id="Line 62"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0" to="3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so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"/>
            </w:pict>
          </mc:Fallback>
        </mc:AlternateContent>
      </w:r>
      <w:proofErr w:type="spellStart"/>
      <w:r w:rsidR="00672F67">
        <w:rPr>
          <w:rFonts w:asciiTheme="minorEastAsia" w:eastAsiaTheme="minorEastAsia" w:hAnsiTheme="minorEastAsia" w:cs="Arial"/>
          <w:color w:val="000000"/>
        </w:rPr>
        <w:t>T</w:t>
      </w:r>
      <w:r w:rsidR="002F15DE" w:rsidRPr="00BF2DF5">
        <w:rPr>
          <w:rFonts w:asciiTheme="minorEastAsia" w:eastAsiaTheme="minorEastAsia" w:hAnsiTheme="minorEastAsia" w:cs="Arial"/>
          <w:color w:val="000000"/>
        </w:rPr>
        <w:t>x</w:t>
      </w:r>
      <w:proofErr w:type="spellEnd"/>
      <w:r w:rsidR="002F15DE" w:rsidRPr="00BF2DF5">
        <w:rPr>
          <w:rFonts w:asciiTheme="minorEastAsia" w:eastAsiaTheme="minorEastAsia" w:hAnsiTheme="minorEastAsia" w:cs="Arial"/>
          <w:color w:val="000000"/>
        </w:rPr>
        <w:t xml:space="preserve">        </w:t>
      </w:r>
      <w:r w:rsidR="002F15DE" w:rsidRPr="00BF2DF5">
        <w:rPr>
          <w:rFonts w:asciiTheme="minorEastAsia" w:eastAsiaTheme="minorEastAsia" w:hAnsiTheme="minorEastAsia" w:cs="Arial"/>
          <w:color w:val="000000"/>
        </w:rPr>
        <w:tab/>
      </w:r>
      <w:r w:rsidR="00672F67">
        <w:rPr>
          <w:rFonts w:asciiTheme="minorEastAsia" w:eastAsiaTheme="minorEastAsia" w:hAnsiTheme="minorEastAsia" w:cs="Arial" w:hint="eastAsia"/>
          <w:color w:val="000000"/>
        </w:rPr>
        <w:t>发送</w:t>
      </w:r>
    </w:p>
    <w:p w14:paraId="6CBBA276" w14:textId="77777777" w:rsidR="002F15DE" w:rsidRPr="00BF2DF5" w:rsidRDefault="007220E5">
      <w:pPr>
        <w:numPr>
          <w:ilvl w:val="0"/>
          <w:numId w:val="1"/>
        </w:numPr>
        <w:rPr>
          <w:rFonts w:asciiTheme="minorEastAsia" w:eastAsiaTheme="minorEastAsia" w:hAnsiTheme="minorEastAsia" w:cs="Arial"/>
          <w:color w:val="000000"/>
        </w:rPr>
      </w:pPr>
      <w:r>
        <w:rPr>
          <w:rFonts w:asciiTheme="minorEastAsia" w:eastAsiaTheme="minorEastAsia" w:hAnsiTheme="minorEastAsia" w:cs="Arial"/>
          <w:noProof/>
          <w:color w:val="000000"/>
          <w:sz w:val="20"/>
        </w:rPr>
        <mc:AlternateContent>
          <mc:Choice Requires="wps">
            <w:drawing>
              <wp:anchor distT="0" distB="0" distL="114300" distR="114300" simplePos="0" relativeHeight="251650560" behindDoc="0" locked="0" layoutInCell="1" allowOverlap="1" wp14:anchorId="6EC42DB2" wp14:editId="7719FD19">
                <wp:simplePos x="0" y="0"/>
                <wp:positionH relativeFrom="column">
                  <wp:posOffset>1828800</wp:posOffset>
                </wp:positionH>
                <wp:positionV relativeFrom="paragraph">
                  <wp:posOffset>0</wp:posOffset>
                </wp:positionV>
                <wp:extent cx="2971800" cy="0"/>
                <wp:effectExtent l="5715" t="9525" r="13335" b="9525"/>
                <wp:wrapNone/>
                <wp:docPr id="4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D34135C" id="Line 63"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0" to="3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sS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"/>
            </w:pict>
          </mc:Fallback>
        </mc:AlternateContent>
      </w:r>
      <w:r w:rsidR="002F15DE" w:rsidRPr="00BF2DF5">
        <w:rPr>
          <w:rFonts w:asciiTheme="minorEastAsia" w:eastAsiaTheme="minorEastAsia" w:hAnsiTheme="minorEastAsia" w:cs="Arial"/>
          <w:color w:val="000000"/>
        </w:rPr>
        <w:t xml:space="preserve">N/u        </w:t>
      </w:r>
      <w:r w:rsidR="002F15DE" w:rsidRPr="00BF2DF5">
        <w:rPr>
          <w:rFonts w:asciiTheme="minorEastAsia" w:eastAsiaTheme="minorEastAsia" w:hAnsiTheme="minorEastAsia" w:cs="Arial"/>
          <w:color w:val="000000"/>
        </w:rPr>
        <w:tab/>
        <w:t>空</w:t>
      </w:r>
    </w:p>
    <w:p w14:paraId="755483F9" w14:textId="77777777" w:rsidR="002F15DE" w:rsidRPr="00BF2DF5" w:rsidRDefault="007220E5">
      <w:pPr>
        <w:numPr>
          <w:ilvl w:val="0"/>
          <w:numId w:val="1"/>
        </w:numPr>
        <w:rPr>
          <w:rFonts w:asciiTheme="minorEastAsia" w:eastAsiaTheme="minorEastAsia" w:hAnsiTheme="minorEastAsia" w:cs="Arial"/>
          <w:color w:val="000000"/>
        </w:rPr>
      </w:pPr>
      <w:r>
        <w:rPr>
          <w:rFonts w:asciiTheme="minorEastAsia" w:eastAsiaTheme="minorEastAsia" w:hAnsiTheme="minorEastAsia" w:cs="Arial"/>
          <w:noProof/>
          <w:color w:val="000000"/>
          <w:sz w:val="20"/>
        </w:rPr>
        <mc:AlternateContent>
          <mc:Choice Requires="wps">
            <w:drawing>
              <wp:anchor distT="0" distB="0" distL="114300" distR="114300" simplePos="0" relativeHeight="251651584" behindDoc="0" locked="0" layoutInCell="1" allowOverlap="1" wp14:anchorId="3B0F969A" wp14:editId="601168C9">
                <wp:simplePos x="0" y="0"/>
                <wp:positionH relativeFrom="column">
                  <wp:posOffset>1828800</wp:posOffset>
                </wp:positionH>
                <wp:positionV relativeFrom="paragraph">
                  <wp:posOffset>0</wp:posOffset>
                </wp:positionV>
                <wp:extent cx="2971800" cy="0"/>
                <wp:effectExtent l="5715" t="7620" r="13335" b="11430"/>
                <wp:wrapNone/>
                <wp:docPr id="4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204392" id="Line 64"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0" to="3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08b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"/>
            </w:pict>
          </mc:Fallback>
        </mc:AlternateContent>
      </w:r>
      <w:proofErr w:type="spellStart"/>
      <w:r w:rsidR="002F15DE" w:rsidRPr="00BF2DF5">
        <w:rPr>
          <w:rFonts w:asciiTheme="minorEastAsia" w:eastAsiaTheme="minorEastAsia" w:hAnsiTheme="minorEastAsia" w:cs="Arial"/>
          <w:color w:val="000000"/>
        </w:rPr>
        <w:t>Gnd</w:t>
      </w:r>
      <w:proofErr w:type="spellEnd"/>
      <w:r w:rsidR="002F15DE" w:rsidRPr="00BF2DF5">
        <w:rPr>
          <w:rFonts w:asciiTheme="minorEastAsia" w:eastAsiaTheme="minorEastAsia" w:hAnsiTheme="minorEastAsia" w:cs="Arial"/>
          <w:color w:val="000000"/>
        </w:rPr>
        <w:t xml:space="preserve">        </w:t>
      </w:r>
      <w:r w:rsidR="002F15DE" w:rsidRPr="00BF2DF5">
        <w:rPr>
          <w:rFonts w:asciiTheme="minorEastAsia" w:eastAsiaTheme="minorEastAsia" w:hAnsiTheme="minorEastAsia" w:cs="Arial"/>
          <w:color w:val="000000"/>
        </w:rPr>
        <w:tab/>
        <w:t>公共地</w:t>
      </w:r>
    </w:p>
    <w:p w14:paraId="4657D214" w14:textId="77777777" w:rsidR="002F15DE" w:rsidRPr="00BF2DF5" w:rsidRDefault="007220E5">
      <w:pPr>
        <w:numPr>
          <w:ilvl w:val="0"/>
          <w:numId w:val="1"/>
        </w:numPr>
        <w:rPr>
          <w:rFonts w:asciiTheme="minorEastAsia" w:eastAsiaTheme="minorEastAsia" w:hAnsiTheme="minorEastAsia" w:cs="Arial"/>
          <w:color w:val="000000"/>
        </w:rPr>
      </w:pPr>
      <w:r>
        <w:rPr>
          <w:rFonts w:asciiTheme="minorEastAsia" w:eastAsiaTheme="minorEastAsia" w:hAnsiTheme="minorEastAsia" w:cs="Arial"/>
          <w:noProof/>
          <w:color w:val="000000"/>
          <w:sz w:val="20"/>
        </w:rPr>
        <mc:AlternateContent>
          <mc:Choice Requires="wps">
            <w:drawing>
              <wp:anchor distT="0" distB="0" distL="114300" distR="114300" simplePos="0" relativeHeight="251652608" behindDoc="0" locked="0" layoutInCell="1" allowOverlap="1" wp14:anchorId="16EDD4DE" wp14:editId="3D0C0710">
                <wp:simplePos x="0" y="0"/>
                <wp:positionH relativeFrom="column">
                  <wp:posOffset>1828800</wp:posOffset>
                </wp:positionH>
                <wp:positionV relativeFrom="paragraph">
                  <wp:posOffset>0</wp:posOffset>
                </wp:positionV>
                <wp:extent cx="2971800" cy="0"/>
                <wp:effectExtent l="5715" t="5715" r="13335" b="13335"/>
                <wp:wrapNone/>
                <wp:docPr id="4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923CE7" id="Line 65"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0" to="3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8h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"/>
            </w:pict>
          </mc:Fallback>
        </mc:AlternateContent>
      </w:r>
      <w:r w:rsidR="002F15DE" w:rsidRPr="00BF2DF5">
        <w:rPr>
          <w:rFonts w:asciiTheme="minorEastAsia" w:eastAsiaTheme="minorEastAsia" w:hAnsiTheme="minorEastAsia" w:cs="Arial"/>
          <w:color w:val="000000"/>
        </w:rPr>
        <w:t xml:space="preserve">N/u        </w:t>
      </w:r>
      <w:r w:rsidR="002F15DE" w:rsidRPr="00BF2DF5">
        <w:rPr>
          <w:rFonts w:asciiTheme="minorEastAsia" w:eastAsiaTheme="minorEastAsia" w:hAnsiTheme="minorEastAsia" w:cs="Arial"/>
          <w:color w:val="000000"/>
        </w:rPr>
        <w:tab/>
        <w:t>空</w:t>
      </w:r>
    </w:p>
    <w:p w14:paraId="32233563" w14:textId="77777777" w:rsidR="002F15DE" w:rsidRPr="00BF2DF5" w:rsidRDefault="007220E5">
      <w:pPr>
        <w:numPr>
          <w:ilvl w:val="0"/>
          <w:numId w:val="1"/>
        </w:numPr>
        <w:rPr>
          <w:rFonts w:asciiTheme="minorEastAsia" w:eastAsiaTheme="minorEastAsia" w:hAnsiTheme="minorEastAsia" w:cs="Arial"/>
          <w:color w:val="000000"/>
        </w:rPr>
      </w:pPr>
      <w:r>
        <w:rPr>
          <w:rFonts w:asciiTheme="minorEastAsia" w:eastAsiaTheme="minorEastAsia" w:hAnsiTheme="minorEastAsia" w:cs="Arial"/>
          <w:noProof/>
          <w:color w:val="000000"/>
          <w:sz w:val="20"/>
        </w:rPr>
        <mc:AlternateContent>
          <mc:Choice Requires="wps">
            <w:drawing>
              <wp:anchor distT="0" distB="0" distL="114300" distR="114300" simplePos="0" relativeHeight="251653632" behindDoc="0" locked="0" layoutInCell="1" allowOverlap="1" wp14:anchorId="1177D66B" wp14:editId="3D698609">
                <wp:simplePos x="0" y="0"/>
                <wp:positionH relativeFrom="column">
                  <wp:posOffset>1828800</wp:posOffset>
                </wp:positionH>
                <wp:positionV relativeFrom="paragraph">
                  <wp:posOffset>0</wp:posOffset>
                </wp:positionV>
                <wp:extent cx="2971800" cy="0"/>
                <wp:effectExtent l="5715" t="13335" r="13335" b="5715"/>
                <wp:wrapNone/>
                <wp:docPr id="4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0B6833" id="Line 66"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0" to="3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vB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"/>
            </w:pict>
          </mc:Fallback>
        </mc:AlternateContent>
      </w:r>
      <w:r w:rsidR="002F15DE" w:rsidRPr="00BF2DF5">
        <w:rPr>
          <w:rFonts w:asciiTheme="minorEastAsia" w:eastAsiaTheme="minorEastAsia" w:hAnsiTheme="minorEastAsia" w:cs="Arial"/>
          <w:color w:val="000000"/>
        </w:rPr>
        <w:t xml:space="preserve">N/u        </w:t>
      </w:r>
      <w:r w:rsidR="002F15DE" w:rsidRPr="00BF2DF5">
        <w:rPr>
          <w:rFonts w:asciiTheme="minorEastAsia" w:eastAsiaTheme="minorEastAsia" w:hAnsiTheme="minorEastAsia" w:cs="Arial"/>
          <w:color w:val="000000"/>
        </w:rPr>
        <w:tab/>
        <w:t>空</w:t>
      </w:r>
    </w:p>
    <w:p w14:paraId="0BC3F4EE" w14:textId="77777777" w:rsidR="002F15DE" w:rsidRPr="00BF2DF5" w:rsidRDefault="007220E5">
      <w:pPr>
        <w:numPr>
          <w:ilvl w:val="0"/>
          <w:numId w:val="1"/>
        </w:numPr>
        <w:rPr>
          <w:rFonts w:asciiTheme="minorEastAsia" w:eastAsiaTheme="minorEastAsia" w:hAnsiTheme="minorEastAsia" w:cs="Arial"/>
          <w:color w:val="000000"/>
        </w:rPr>
      </w:pPr>
      <w:r>
        <w:rPr>
          <w:rFonts w:asciiTheme="minorEastAsia" w:eastAsiaTheme="minorEastAsia" w:hAnsiTheme="minorEastAsia" w:cs="Arial"/>
          <w:noProof/>
          <w:color w:val="000000"/>
          <w:sz w:val="20"/>
        </w:rPr>
        <mc:AlternateContent>
          <mc:Choice Requires="wps">
            <w:drawing>
              <wp:anchor distT="0" distB="0" distL="114300" distR="114300" simplePos="0" relativeHeight="251655680" behindDoc="0" locked="0" layoutInCell="1" allowOverlap="1" wp14:anchorId="1447E5D5" wp14:editId="2548D8B3">
                <wp:simplePos x="0" y="0"/>
                <wp:positionH relativeFrom="column">
                  <wp:posOffset>1828800</wp:posOffset>
                </wp:positionH>
                <wp:positionV relativeFrom="paragraph">
                  <wp:posOffset>0</wp:posOffset>
                </wp:positionV>
                <wp:extent cx="2971800" cy="0"/>
                <wp:effectExtent l="5715" t="11430" r="13335" b="7620"/>
                <wp:wrapNone/>
                <wp:docPr id="4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7B4046" id="Line 67"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0" to="3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v7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"/>
            </w:pict>
          </mc:Fallback>
        </mc:AlternateContent>
      </w:r>
      <w:r w:rsidR="002F15DE" w:rsidRPr="00BF2DF5">
        <w:rPr>
          <w:rFonts w:asciiTheme="minorEastAsia" w:eastAsiaTheme="minorEastAsia" w:hAnsiTheme="minorEastAsia" w:cs="Arial"/>
          <w:color w:val="000000"/>
        </w:rPr>
        <w:t xml:space="preserve">N/u        </w:t>
      </w:r>
      <w:r w:rsidR="002F15DE" w:rsidRPr="00BF2DF5">
        <w:rPr>
          <w:rFonts w:asciiTheme="minorEastAsia" w:eastAsiaTheme="minorEastAsia" w:hAnsiTheme="minorEastAsia" w:cs="Arial"/>
          <w:color w:val="000000"/>
        </w:rPr>
        <w:tab/>
        <w:t>空</w:t>
      </w:r>
    </w:p>
    <w:p w14:paraId="7797F964" w14:textId="77777777" w:rsidR="002F15DE" w:rsidRPr="00BF2DF5" w:rsidRDefault="007220E5">
      <w:pPr>
        <w:numPr>
          <w:ilvl w:val="0"/>
          <w:numId w:val="1"/>
        </w:numPr>
        <w:rPr>
          <w:rFonts w:asciiTheme="minorEastAsia" w:eastAsiaTheme="minorEastAsia" w:hAnsiTheme="minorEastAsia" w:cs="Arial"/>
          <w:color w:val="000000"/>
        </w:rPr>
      </w:pPr>
      <w:r>
        <w:rPr>
          <w:rFonts w:asciiTheme="minorEastAsia" w:eastAsiaTheme="minorEastAsia" w:hAnsiTheme="minorEastAsia" w:cs="Arial"/>
          <w:noProof/>
          <w:color w:val="000000"/>
          <w:sz w:val="20"/>
        </w:rPr>
        <mc:AlternateContent>
          <mc:Choice Requires="wps">
            <w:drawing>
              <wp:anchor distT="0" distB="0" distL="114300" distR="114300" simplePos="0" relativeHeight="251657728" behindDoc="0" locked="0" layoutInCell="1" allowOverlap="1" wp14:anchorId="76AE06F8" wp14:editId="0D4E3DED">
                <wp:simplePos x="0" y="0"/>
                <wp:positionH relativeFrom="column">
                  <wp:posOffset>1830070</wp:posOffset>
                </wp:positionH>
                <wp:positionV relativeFrom="paragraph">
                  <wp:posOffset>184785</wp:posOffset>
                </wp:positionV>
                <wp:extent cx="2971800" cy="0"/>
                <wp:effectExtent l="6985" t="13335" r="12065" b="5715"/>
                <wp:wrapNone/>
                <wp:docPr id="4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D66F5C" id="Line 69"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1pt,14.55pt" to="378.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uB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"/>
            </w:pict>
          </mc:Fallback>
        </mc:AlternateContent>
      </w:r>
      <w:r>
        <w:rPr>
          <w:rFonts w:asciiTheme="minorEastAsia" w:eastAsiaTheme="minorEastAsia" w:hAnsiTheme="minorEastAsia" w:cs="Arial"/>
          <w:noProof/>
          <w:color w:val="000000"/>
          <w:sz w:val="20"/>
        </w:rPr>
        <mc:AlternateContent>
          <mc:Choice Requires="wps">
            <w:drawing>
              <wp:anchor distT="0" distB="0" distL="114300" distR="114300" simplePos="0" relativeHeight="251656704" behindDoc="0" locked="0" layoutInCell="1" allowOverlap="1" wp14:anchorId="0DAA5AE2" wp14:editId="5B6D42E7">
                <wp:simplePos x="0" y="0"/>
                <wp:positionH relativeFrom="column">
                  <wp:posOffset>1828800</wp:posOffset>
                </wp:positionH>
                <wp:positionV relativeFrom="paragraph">
                  <wp:posOffset>0</wp:posOffset>
                </wp:positionV>
                <wp:extent cx="2971800" cy="0"/>
                <wp:effectExtent l="5715" t="9525" r="13335" b="9525"/>
                <wp:wrapNone/>
                <wp:docPr id="4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7346BA" id="Line 68"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0" to="3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nu7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"/>
            </w:pict>
          </mc:Fallback>
        </mc:AlternateContent>
      </w:r>
      <w:r w:rsidR="002F15DE" w:rsidRPr="00BF2DF5">
        <w:rPr>
          <w:rFonts w:asciiTheme="minorEastAsia" w:eastAsiaTheme="minorEastAsia" w:hAnsiTheme="minorEastAsia" w:cs="Arial"/>
          <w:color w:val="000000"/>
        </w:rPr>
        <w:t xml:space="preserve">N/u        </w:t>
      </w:r>
      <w:r w:rsidR="002F15DE" w:rsidRPr="00BF2DF5">
        <w:rPr>
          <w:rFonts w:asciiTheme="minorEastAsia" w:eastAsiaTheme="minorEastAsia" w:hAnsiTheme="minorEastAsia" w:cs="Arial"/>
          <w:color w:val="000000"/>
        </w:rPr>
        <w:tab/>
        <w:t>空</w:t>
      </w:r>
    </w:p>
    <w:p w14:paraId="1C47749B" w14:textId="51B1F2A6" w:rsidR="002F15DE" w:rsidRPr="00BF2DF5" w:rsidRDefault="00414F11" w:rsidP="0037454A">
      <w:pPr>
        <w:pStyle w:val="3"/>
        <w:numPr>
          <w:ilvl w:val="2"/>
          <w:numId w:val="10"/>
        </w:numPr>
        <w:spacing w:before="100" w:beforeAutospacing="1" w:after="100" w:afterAutospacing="1"/>
        <w:rPr>
          <w:rFonts w:asciiTheme="minorEastAsia" w:eastAsiaTheme="minorEastAsia" w:hAnsiTheme="minorEastAsia" w:cs="Arial"/>
          <w:color w:val="000000"/>
          <w:sz w:val="24"/>
        </w:rPr>
      </w:pPr>
      <w:r>
        <w:rPr>
          <w:rFonts w:asciiTheme="minorEastAsia" w:eastAsiaTheme="minorEastAsia" w:hAnsiTheme="minorEastAsia" w:cs="Arial" w:hint="eastAsia"/>
          <w:color w:val="000000"/>
          <w:sz w:val="24"/>
        </w:rPr>
        <w:t xml:space="preserve"> </w:t>
      </w:r>
      <w:bookmarkStart w:id="44" w:name="_Toc296177442"/>
      <w:bookmarkStart w:id="45" w:name="_Toc5694444"/>
      <w:r w:rsidR="002F15DE" w:rsidRPr="00BF2DF5">
        <w:rPr>
          <w:rFonts w:asciiTheme="minorEastAsia" w:eastAsiaTheme="minorEastAsia" w:hAnsiTheme="minorEastAsia" w:cs="Arial"/>
          <w:color w:val="000000"/>
          <w:sz w:val="24"/>
        </w:rPr>
        <w:t>矩阵与控制电脑的连接</w:t>
      </w:r>
      <w:bookmarkEnd w:id="44"/>
      <w:bookmarkEnd w:id="45"/>
    </w:p>
    <w:p w14:paraId="7C511AC6" w14:textId="743BC940" w:rsidR="00181EA5" w:rsidRPr="00BF2DF5" w:rsidRDefault="002F15DE" w:rsidP="00FE0AD5">
      <w:pPr>
        <w:ind w:firstLineChars="200" w:firstLine="420"/>
        <w:jc w:val="left"/>
        <w:rPr>
          <w:rFonts w:asciiTheme="minorEastAsia" w:eastAsiaTheme="minorEastAsia" w:hAnsiTheme="minorEastAsia" w:cs="Arial"/>
          <w:color w:val="000000"/>
        </w:rPr>
      </w:pPr>
      <w:r w:rsidRPr="00BF2DF5">
        <w:rPr>
          <w:rFonts w:asciiTheme="minorEastAsia" w:eastAsiaTheme="minorEastAsia" w:hAnsiTheme="minorEastAsia" w:cs="Arial"/>
          <w:color w:val="000000"/>
        </w:rPr>
        <w:t>用RS-232连接线将电脑的串行通讯口(COM1或COM2) 与</w:t>
      </w:r>
      <w:r w:rsidR="00181EA5" w:rsidRPr="00BF2DF5">
        <w:rPr>
          <w:rFonts w:asciiTheme="minorEastAsia" w:eastAsiaTheme="minorEastAsia" w:hAnsiTheme="minorEastAsia" w:cs="Arial" w:hint="eastAsia"/>
          <w:color w:val="000000"/>
        </w:rPr>
        <w:t>HDMI</w:t>
      </w:r>
      <w:r w:rsidRPr="00BF2DF5">
        <w:rPr>
          <w:rFonts w:asciiTheme="minorEastAsia" w:eastAsiaTheme="minorEastAsia" w:hAnsiTheme="minorEastAsia" w:cs="Arial"/>
          <w:color w:val="000000"/>
        </w:rPr>
        <w:t>矩阵主机的RS-232通讯口连接，安装好应用软件后，即可利用电脑对</w:t>
      </w:r>
      <w:r w:rsidR="00672F67">
        <w:rPr>
          <w:rFonts w:asciiTheme="minorEastAsia" w:eastAsiaTheme="minorEastAsia" w:hAnsiTheme="minorEastAsia" w:cs="Arial" w:hint="eastAsia"/>
          <w:color w:val="000000"/>
        </w:rPr>
        <w:t>混合</w:t>
      </w:r>
      <w:r w:rsidRPr="00BF2DF5">
        <w:rPr>
          <w:rFonts w:asciiTheme="minorEastAsia" w:eastAsiaTheme="minorEastAsia" w:hAnsiTheme="minorEastAsia" w:cs="Arial"/>
          <w:color w:val="000000"/>
        </w:rPr>
        <w:t>矩阵进行控制。用户可使用矩阵附带的应用软件作为电脑控制软件，也可以自行编写控制软件。</w:t>
      </w:r>
    </w:p>
    <w:p w14:paraId="4E7D0E2C" w14:textId="77777777" w:rsidR="002F15DE" w:rsidRPr="00BF2DF5" w:rsidRDefault="00A14CED" w:rsidP="00A14CED">
      <w:pPr>
        <w:ind w:leftChars="257" w:left="540" w:firstLineChars="200" w:firstLine="420"/>
        <w:jc w:val="center"/>
        <w:rPr>
          <w:rFonts w:asciiTheme="minorEastAsia" w:eastAsiaTheme="minorEastAsia" w:hAnsiTheme="minorEastAsia" w:cs="Arial"/>
          <w:color w:val="000000"/>
        </w:rPr>
      </w:pPr>
      <w:r w:rsidRPr="00BF2DF5">
        <w:rPr>
          <w:rFonts w:asciiTheme="minorEastAsia" w:eastAsiaTheme="minorEastAsia" w:hAnsiTheme="minorEastAsia"/>
        </w:rPr>
        <w:t xml:space="preserve"> </w:t>
      </w:r>
      <w:r w:rsidRPr="00BF2DF5">
        <w:rPr>
          <w:rFonts w:asciiTheme="minorEastAsia" w:eastAsiaTheme="minorEastAsia" w:hAnsiTheme="minorEastAsia" w:hint="eastAsia"/>
        </w:rPr>
        <w:t xml:space="preserve">   </w:t>
      </w:r>
      <w:r w:rsidR="003F4BBC" w:rsidRPr="00BF2DF5">
        <w:rPr>
          <w:rFonts w:asciiTheme="minorEastAsia" w:eastAsiaTheme="minorEastAsia" w:hAnsiTheme="minorEastAsia" w:cs="Arial"/>
          <w:noProof/>
          <w:color w:val="000000"/>
        </w:rPr>
        <w:drawing>
          <wp:inline distT="0" distB="0" distL="0" distR="0" wp14:anchorId="09AC779B" wp14:editId="38752710">
            <wp:extent cx="3309192" cy="1695450"/>
            <wp:effectExtent l="19050" t="0" r="5508"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3309192" cy="1695450"/>
                    </a:xfrm>
                    <a:prstGeom prst="rect">
                      <a:avLst/>
                    </a:prstGeom>
                    <a:noFill/>
                    <a:ln w="9525">
                      <a:noFill/>
                      <a:miter lim="800000"/>
                      <a:headEnd/>
                      <a:tailEnd/>
                    </a:ln>
                  </pic:spPr>
                </pic:pic>
              </a:graphicData>
            </a:graphic>
          </wp:inline>
        </w:drawing>
      </w:r>
    </w:p>
    <w:p w14:paraId="2E958BB9" w14:textId="77777777" w:rsidR="002F15DE" w:rsidRPr="00BF2DF5" w:rsidRDefault="002F15DE">
      <w:pPr>
        <w:jc w:val="center"/>
        <w:rPr>
          <w:rFonts w:asciiTheme="minorEastAsia" w:eastAsiaTheme="minorEastAsia" w:hAnsiTheme="minorEastAsia" w:cs="Arial"/>
          <w:color w:val="000000"/>
        </w:rPr>
      </w:pPr>
      <w:r w:rsidRPr="00BF2DF5">
        <w:rPr>
          <w:rFonts w:asciiTheme="minorEastAsia" w:eastAsiaTheme="minorEastAsia" w:hAnsiTheme="minorEastAsia" w:cs="Arial"/>
          <w:color w:val="000000"/>
        </w:rPr>
        <w:t xml:space="preserve">图5-1  </w:t>
      </w:r>
      <w:r w:rsidR="00BD685E" w:rsidRPr="00BF2DF5">
        <w:rPr>
          <w:rFonts w:asciiTheme="minorEastAsia" w:eastAsiaTheme="minorEastAsia" w:hAnsiTheme="minorEastAsia" w:cs="Arial" w:hint="eastAsia"/>
          <w:color w:val="000000"/>
        </w:rPr>
        <w:t>HDMI</w:t>
      </w:r>
      <w:r w:rsidRPr="00BF2DF5">
        <w:rPr>
          <w:rFonts w:asciiTheme="minorEastAsia" w:eastAsiaTheme="minorEastAsia" w:hAnsiTheme="minorEastAsia" w:cs="Arial"/>
          <w:color w:val="000000"/>
        </w:rPr>
        <w:t>矩阵与电脑的RS-232连接</w:t>
      </w:r>
    </w:p>
    <w:p w14:paraId="3A1DF49A" w14:textId="77777777" w:rsidR="002F15DE" w:rsidRPr="00BF2DF5" w:rsidRDefault="002F15DE">
      <w:pPr>
        <w:pStyle w:val="2"/>
        <w:numPr>
          <w:ilvl w:val="1"/>
          <w:numId w:val="9"/>
        </w:numPr>
        <w:rPr>
          <w:rFonts w:asciiTheme="minorEastAsia" w:eastAsiaTheme="minorEastAsia" w:hAnsiTheme="minorEastAsia" w:cs="Arial"/>
          <w:b/>
          <w:bCs/>
          <w:color w:val="000000"/>
          <w:sz w:val="28"/>
        </w:rPr>
      </w:pPr>
      <w:bookmarkStart w:id="46" w:name="_Toc510601466"/>
      <w:bookmarkStart w:id="47" w:name="_Toc511829583"/>
      <w:bookmarkStart w:id="48" w:name="_Toc296177443"/>
      <w:bookmarkStart w:id="49" w:name="_Toc5694445"/>
      <w:r w:rsidRPr="00BF2DF5">
        <w:rPr>
          <w:rFonts w:asciiTheme="minorEastAsia" w:eastAsiaTheme="minorEastAsia" w:hAnsiTheme="minorEastAsia" w:cs="Arial"/>
          <w:b/>
          <w:bCs/>
          <w:color w:val="000000"/>
          <w:sz w:val="28"/>
        </w:rPr>
        <w:t>矩阵与电脑信号输入输出设备的连接方法</w:t>
      </w:r>
      <w:bookmarkEnd w:id="46"/>
      <w:bookmarkEnd w:id="47"/>
      <w:bookmarkEnd w:id="48"/>
      <w:bookmarkEnd w:id="49"/>
    </w:p>
    <w:p w14:paraId="2A3D7ADC" w14:textId="2CE838A8" w:rsidR="002F15DE" w:rsidRDefault="00AD3D5C" w:rsidP="00FE0AD5">
      <w:pPr>
        <w:ind w:firstLineChars="200" w:firstLine="420"/>
        <w:rPr>
          <w:rFonts w:asciiTheme="minorEastAsia" w:eastAsiaTheme="minorEastAsia" w:hAnsiTheme="minorEastAsia" w:cs="Arial"/>
          <w:color w:val="000000"/>
        </w:rPr>
      </w:pPr>
      <w:r>
        <w:rPr>
          <w:rFonts w:asciiTheme="minorEastAsia" w:eastAsiaTheme="minorEastAsia" w:hAnsiTheme="minorEastAsia" w:cs="Arial" w:hint="eastAsia"/>
          <w:color w:val="000000"/>
        </w:rPr>
        <w:t>混合</w:t>
      </w:r>
      <w:r>
        <w:rPr>
          <w:rFonts w:asciiTheme="minorEastAsia" w:eastAsiaTheme="minorEastAsia" w:hAnsiTheme="minorEastAsia" w:cs="Arial"/>
          <w:color w:val="000000"/>
        </w:rPr>
        <w:t>无缝</w:t>
      </w:r>
      <w:r w:rsidR="002F15DE" w:rsidRPr="00BF2DF5">
        <w:rPr>
          <w:rFonts w:asciiTheme="minorEastAsia" w:eastAsiaTheme="minorEastAsia" w:hAnsiTheme="minorEastAsia" w:cs="Arial"/>
          <w:color w:val="000000"/>
        </w:rPr>
        <w:t>矩阵</w:t>
      </w:r>
      <w:r w:rsidR="008B3BE8">
        <w:rPr>
          <w:rFonts w:asciiTheme="minorEastAsia" w:eastAsiaTheme="minorEastAsia" w:hAnsiTheme="minorEastAsia" w:cs="Arial" w:hint="eastAsia"/>
          <w:color w:val="000000"/>
        </w:rPr>
        <w:t>切换器</w:t>
      </w:r>
      <w:r w:rsidR="00672F67">
        <w:rPr>
          <w:rFonts w:asciiTheme="minorEastAsia" w:eastAsiaTheme="minorEastAsia" w:hAnsiTheme="minorEastAsia" w:cs="Arial" w:hint="eastAsia"/>
          <w:color w:val="000000"/>
        </w:rPr>
        <w:t>H</w:t>
      </w:r>
      <w:r w:rsidR="00672F67">
        <w:rPr>
          <w:rFonts w:asciiTheme="minorEastAsia" w:eastAsiaTheme="minorEastAsia" w:hAnsiTheme="minorEastAsia" w:cs="Arial"/>
          <w:color w:val="000000"/>
        </w:rPr>
        <w:t>DMI</w:t>
      </w:r>
      <w:r w:rsidR="00672F67">
        <w:rPr>
          <w:rFonts w:asciiTheme="minorEastAsia" w:eastAsiaTheme="minorEastAsia" w:hAnsiTheme="minorEastAsia" w:cs="Arial" w:hint="eastAsia"/>
          <w:color w:val="000000"/>
        </w:rPr>
        <w:t>输入/输出模块</w:t>
      </w:r>
      <w:r w:rsidR="002F15DE" w:rsidRPr="00BF2DF5">
        <w:rPr>
          <w:rFonts w:asciiTheme="minorEastAsia" w:eastAsiaTheme="minorEastAsia" w:hAnsiTheme="minorEastAsia" w:cs="Arial"/>
          <w:color w:val="000000"/>
        </w:rPr>
        <w:t>，用户可以根据不同场合连接各种电脑信号、音视频信号设备，如影碟机、台式电脑、图形工作站、数字展示台等，输出端子可连接到投影机、录像机、电脑显示器、功放等。</w:t>
      </w:r>
    </w:p>
    <w:p w14:paraId="139F0545" w14:textId="77777777" w:rsidR="00672F67" w:rsidRPr="008B3BE8" w:rsidRDefault="00672F67" w:rsidP="00FE0AD5">
      <w:pPr>
        <w:ind w:firstLineChars="200" w:firstLine="420"/>
        <w:rPr>
          <w:rFonts w:asciiTheme="minorEastAsia" w:eastAsiaTheme="minorEastAsia" w:hAnsiTheme="minorEastAsia" w:cs="Arial"/>
          <w:color w:val="000000"/>
        </w:rPr>
      </w:pPr>
    </w:p>
    <w:p w14:paraId="5699D625" w14:textId="77777777" w:rsidR="00737BFD" w:rsidRPr="00BF2DF5" w:rsidRDefault="00737BFD" w:rsidP="00737BFD">
      <w:pPr>
        <w:rPr>
          <w:rFonts w:asciiTheme="minorEastAsia" w:eastAsiaTheme="minorEastAsia" w:hAnsiTheme="minorEastAsia" w:cs="Arial"/>
          <w:b/>
          <w:color w:val="000000"/>
        </w:rPr>
      </w:pPr>
      <w:r w:rsidRPr="00BF2DF5">
        <w:rPr>
          <w:rFonts w:asciiTheme="minorEastAsia" w:eastAsiaTheme="minorEastAsia" w:hAnsiTheme="minorEastAsia" w:cs="Arial" w:hint="eastAsia"/>
          <w:b/>
          <w:color w:val="000000"/>
        </w:rPr>
        <w:t>系统</w:t>
      </w:r>
      <w:proofErr w:type="gramStart"/>
      <w:r w:rsidR="00672F67">
        <w:rPr>
          <w:rFonts w:asciiTheme="minorEastAsia" w:eastAsiaTheme="minorEastAsia" w:hAnsiTheme="minorEastAsia" w:cs="Arial" w:hint="eastAsia"/>
          <w:b/>
          <w:color w:val="000000"/>
        </w:rPr>
        <w:t>拓朴</w:t>
      </w:r>
      <w:proofErr w:type="gramEnd"/>
      <w:r w:rsidRPr="00BF2DF5">
        <w:rPr>
          <w:rFonts w:asciiTheme="minorEastAsia" w:eastAsiaTheme="minorEastAsia" w:hAnsiTheme="minorEastAsia" w:cs="Arial" w:hint="eastAsia"/>
          <w:b/>
          <w:color w:val="000000"/>
        </w:rPr>
        <w:t>图：</w:t>
      </w:r>
    </w:p>
    <w:p w14:paraId="66B93E7A" w14:textId="1289B7F5" w:rsidR="00737BFD" w:rsidRPr="00BF2DF5" w:rsidRDefault="00E66C12" w:rsidP="000B76B2">
      <w:pPr>
        <w:jc w:val="center"/>
        <w:rPr>
          <w:rFonts w:asciiTheme="minorEastAsia" w:eastAsiaTheme="minorEastAsia" w:hAnsiTheme="minorEastAsia" w:cs="Arial"/>
          <w:color w:val="000000"/>
        </w:rPr>
      </w:pPr>
      <w:r>
        <w:rPr>
          <w:rFonts w:asciiTheme="majorEastAsia" w:eastAsiaTheme="majorEastAsia" w:hAnsiTheme="majorEastAsia"/>
          <w:b/>
          <w:bCs/>
          <w:noProof/>
          <w:sz w:val="28"/>
        </w:rPr>
        <w:lastRenderedPageBreak/>
        <w:pict w14:anchorId="4862EED8">
          <v:shape id="_x0000_i1025" type="#_x0000_t75" style="width:415.5pt;height:378.75pt">
            <v:imagedata r:id="rId24" o:title="3"/>
          </v:shape>
        </w:pict>
      </w:r>
    </w:p>
    <w:p w14:paraId="6B9EC3E1" w14:textId="77777777" w:rsidR="00672F67" w:rsidRDefault="00672F67" w:rsidP="000B76B2">
      <w:pPr>
        <w:ind w:firstLineChars="1900" w:firstLine="3990"/>
        <w:rPr>
          <w:rFonts w:asciiTheme="minorEastAsia" w:eastAsiaTheme="minorEastAsia" w:hAnsiTheme="minorEastAsia" w:cs="Arial"/>
          <w:color w:val="000000"/>
        </w:rPr>
      </w:pPr>
    </w:p>
    <w:p w14:paraId="44CD8EB7" w14:textId="2314F44C" w:rsidR="00737BFD" w:rsidRDefault="00737BFD" w:rsidP="00672F67">
      <w:pPr>
        <w:ind w:firstLineChars="800" w:firstLine="1680"/>
        <w:rPr>
          <w:rFonts w:asciiTheme="minorEastAsia" w:eastAsiaTheme="minorEastAsia" w:hAnsiTheme="minorEastAsia" w:cs="Arial"/>
          <w:color w:val="000000"/>
        </w:rPr>
      </w:pPr>
      <w:r w:rsidRPr="00BF2DF5">
        <w:rPr>
          <w:rFonts w:asciiTheme="minorEastAsia" w:eastAsiaTheme="minorEastAsia" w:hAnsiTheme="minorEastAsia" w:cs="Arial"/>
          <w:color w:val="000000"/>
        </w:rPr>
        <w:t>图5-4</w:t>
      </w:r>
      <w:r w:rsidR="003B1724" w:rsidRPr="00BF2DF5">
        <w:rPr>
          <w:rFonts w:asciiTheme="minorEastAsia" w:eastAsiaTheme="minorEastAsia" w:hAnsiTheme="minorEastAsia" w:cs="Arial" w:hint="eastAsia"/>
          <w:color w:val="000000"/>
        </w:rPr>
        <w:t xml:space="preserve">  </w:t>
      </w:r>
      <w:r w:rsidRPr="00BF2DF5">
        <w:rPr>
          <w:rFonts w:asciiTheme="minorEastAsia" w:eastAsiaTheme="minorEastAsia" w:hAnsiTheme="minorEastAsia" w:cs="Arial" w:hint="eastAsia"/>
          <w:color w:val="000000"/>
        </w:rPr>
        <w:t>矩阵</w:t>
      </w:r>
      <w:r w:rsidR="00672F67">
        <w:rPr>
          <w:rFonts w:asciiTheme="minorEastAsia" w:eastAsiaTheme="minorEastAsia" w:hAnsiTheme="minorEastAsia" w:cs="Arial" w:hint="eastAsia"/>
          <w:color w:val="000000"/>
        </w:rPr>
        <w:t>切换器</w:t>
      </w:r>
      <w:r w:rsidRPr="00BF2DF5">
        <w:rPr>
          <w:rFonts w:asciiTheme="minorEastAsia" w:eastAsiaTheme="minorEastAsia" w:hAnsiTheme="minorEastAsia" w:cs="Arial" w:hint="eastAsia"/>
          <w:color w:val="000000"/>
        </w:rPr>
        <w:t>的系统连接图</w:t>
      </w:r>
    </w:p>
    <w:p w14:paraId="69E3D2EC" w14:textId="20D22854" w:rsidR="00CC16D9" w:rsidRPr="00BF2DF5" w:rsidRDefault="00CC16D9" w:rsidP="00732DD8">
      <w:pPr>
        <w:spacing w:line="240" w:lineRule="exact"/>
        <w:rPr>
          <w:rFonts w:asciiTheme="minorEastAsia" w:eastAsiaTheme="minorEastAsia" w:hAnsiTheme="minorEastAsia" w:cs="Arial"/>
        </w:rPr>
      </w:pPr>
      <w:bookmarkStart w:id="50" w:name="_Toc33504903"/>
    </w:p>
    <w:p w14:paraId="641FA3AA" w14:textId="7C6A8FED" w:rsidR="00737BFD" w:rsidRPr="00BF2DF5" w:rsidRDefault="009925D0" w:rsidP="00494262">
      <w:pPr>
        <w:pStyle w:val="1"/>
        <w:spacing w:before="0" w:after="0" w:line="240" w:lineRule="auto"/>
        <w:rPr>
          <w:rFonts w:asciiTheme="minorEastAsia" w:eastAsiaTheme="minorEastAsia" w:hAnsiTheme="minorEastAsia"/>
        </w:rPr>
      </w:pPr>
      <w:bookmarkStart w:id="51" w:name="_Toc510601469"/>
      <w:bookmarkStart w:id="52" w:name="_Toc511829586"/>
      <w:bookmarkStart w:id="53" w:name="_Toc293232249"/>
      <w:bookmarkStart w:id="54" w:name="_Toc5694447"/>
      <w:r>
        <w:rPr>
          <w:rFonts w:asciiTheme="minorEastAsia" w:eastAsiaTheme="minorEastAsia" w:hAnsiTheme="minorEastAsia" w:hint="eastAsia"/>
        </w:rPr>
        <w:t>六</w:t>
      </w:r>
      <w:r w:rsidRPr="00BF2DF5">
        <w:rPr>
          <w:rFonts w:asciiTheme="minorEastAsia" w:eastAsiaTheme="minorEastAsia" w:hAnsiTheme="minorEastAsia" w:hint="eastAsia"/>
        </w:rPr>
        <w:t>、</w:t>
      </w:r>
      <w:r w:rsidRPr="00BF2DF5">
        <w:rPr>
          <w:rFonts w:asciiTheme="minorEastAsia" w:eastAsiaTheme="minorEastAsia" w:hAnsiTheme="minorEastAsia"/>
        </w:rPr>
        <w:t>控制面板使用说明</w:t>
      </w:r>
      <w:bookmarkEnd w:id="51"/>
      <w:bookmarkEnd w:id="52"/>
      <w:bookmarkEnd w:id="53"/>
      <w:bookmarkEnd w:id="54"/>
      <w:r w:rsidR="00737BFD" w:rsidRPr="00BF2DF5">
        <w:rPr>
          <w:rFonts w:asciiTheme="minorEastAsia" w:eastAsiaTheme="minorEastAsia" w:hAnsiTheme="minorEastAsia"/>
        </w:rPr>
        <w:t xml:space="preserve"> </w:t>
      </w:r>
    </w:p>
    <w:p w14:paraId="2CD69B3B" w14:textId="3896B8DD" w:rsidR="00737BFD" w:rsidRDefault="00DD0CDD" w:rsidP="00B82CFE">
      <w:pPr>
        <w:pStyle w:val="ab"/>
        <w:spacing w:before="0" w:after="0" w:line="240" w:lineRule="auto"/>
        <w:jc w:val="both"/>
        <w:rPr>
          <w:rFonts w:asciiTheme="minorEastAsia" w:eastAsiaTheme="minorEastAsia" w:hAnsiTheme="minorEastAsia"/>
        </w:rPr>
      </w:pPr>
      <w:bookmarkStart w:id="55" w:name="_Toc510278066"/>
      <w:bookmarkStart w:id="56" w:name="_Toc510278135"/>
      <w:bookmarkStart w:id="57" w:name="_Toc510601461"/>
      <w:bookmarkStart w:id="58" w:name="_Toc511829578"/>
      <w:bookmarkStart w:id="59" w:name="_Toc293232250"/>
      <w:bookmarkStart w:id="60" w:name="_Toc296177448"/>
      <w:bookmarkStart w:id="61" w:name="_Toc5694448"/>
      <w:r w:rsidRPr="00974270">
        <w:rPr>
          <w:noProof/>
        </w:rPr>
        <w:drawing>
          <wp:anchor distT="0" distB="0" distL="114300" distR="114300" simplePos="0" relativeHeight="251683328" behindDoc="0" locked="0" layoutInCell="1" allowOverlap="1" wp14:anchorId="6E5C68A1" wp14:editId="36D83C9A">
            <wp:simplePos x="0" y="0"/>
            <wp:positionH relativeFrom="margin">
              <wp:align>left</wp:align>
            </wp:positionH>
            <wp:positionV relativeFrom="paragraph">
              <wp:posOffset>360435</wp:posOffset>
            </wp:positionV>
            <wp:extent cx="5539105" cy="1222165"/>
            <wp:effectExtent l="0" t="0" r="4445" b="0"/>
            <wp:wrapNone/>
            <wp:docPr id="2" name="图片 2" descr="C:\Users\TUUKOO~1\AppData\Local\Temp\15970311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UUKOO~1\AppData\Local\Temp\1597031176(1).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0883"/>
                    <a:stretch/>
                  </pic:blipFill>
                  <pic:spPr bwMode="auto">
                    <a:xfrm>
                      <a:off x="0" y="0"/>
                      <a:ext cx="5562400" cy="1227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25D0">
        <w:rPr>
          <w:rFonts w:asciiTheme="minorEastAsia" w:eastAsiaTheme="minorEastAsia" w:hAnsiTheme="minorEastAsia"/>
        </w:rPr>
        <w:t>6</w:t>
      </w:r>
      <w:r w:rsidR="00737BFD" w:rsidRPr="00BF2DF5">
        <w:rPr>
          <w:rFonts w:asciiTheme="minorEastAsia" w:eastAsiaTheme="minorEastAsia" w:hAnsiTheme="minorEastAsia" w:hint="eastAsia"/>
        </w:rPr>
        <w:t>.1</w:t>
      </w:r>
      <w:bookmarkEnd w:id="55"/>
      <w:bookmarkEnd w:id="56"/>
      <w:bookmarkEnd w:id="57"/>
      <w:bookmarkEnd w:id="58"/>
      <w:bookmarkEnd w:id="59"/>
      <w:bookmarkEnd w:id="60"/>
      <w:r w:rsidR="00F47D4C">
        <w:rPr>
          <w:rFonts w:asciiTheme="minorEastAsia" w:eastAsiaTheme="minorEastAsia" w:hAnsiTheme="minorEastAsia" w:hint="eastAsia"/>
        </w:rPr>
        <w:t>前面板</w:t>
      </w:r>
      <w:r w:rsidR="006F32FF">
        <w:rPr>
          <w:rFonts w:asciiTheme="minorEastAsia" w:eastAsiaTheme="minorEastAsia" w:hAnsiTheme="minorEastAsia" w:hint="eastAsia"/>
        </w:rPr>
        <w:t>示意图</w:t>
      </w:r>
      <w:bookmarkEnd w:id="61"/>
    </w:p>
    <w:p w14:paraId="400E048B" w14:textId="40FAAB2A" w:rsidR="006F32FF" w:rsidRDefault="006F32FF" w:rsidP="006F32FF">
      <w:r>
        <w:rPr>
          <w:rFonts w:hint="eastAsia"/>
        </w:rPr>
        <w:t xml:space="preserve"> </w:t>
      </w:r>
    </w:p>
    <w:p w14:paraId="74D127BA" w14:textId="77777777" w:rsidR="006F32FF" w:rsidRDefault="006F32FF" w:rsidP="006F32FF"/>
    <w:p w14:paraId="16EE059B" w14:textId="77777777" w:rsidR="0038333F" w:rsidRDefault="0038333F" w:rsidP="0038333F">
      <w:pPr>
        <w:pStyle w:val="ab"/>
        <w:spacing w:before="0" w:after="0" w:line="240" w:lineRule="auto"/>
        <w:jc w:val="both"/>
        <w:rPr>
          <w:rFonts w:asciiTheme="minorEastAsia" w:eastAsiaTheme="minorEastAsia" w:hAnsiTheme="minorEastAsia"/>
        </w:rPr>
      </w:pPr>
      <w:bookmarkStart w:id="62" w:name="_Toc5694449"/>
      <w:r w:rsidRPr="00BF2DF5">
        <w:rPr>
          <w:rFonts w:asciiTheme="minorEastAsia" w:eastAsiaTheme="minorEastAsia" w:hAnsiTheme="minorEastAsia" w:hint="eastAsia"/>
        </w:rPr>
        <w:t>7.</w:t>
      </w:r>
      <w:r>
        <w:rPr>
          <w:rFonts w:asciiTheme="minorEastAsia" w:eastAsiaTheme="minorEastAsia" w:hAnsiTheme="minorEastAsia"/>
        </w:rPr>
        <w:t>2</w:t>
      </w:r>
      <w:r>
        <w:rPr>
          <w:rFonts w:asciiTheme="minorEastAsia" w:eastAsiaTheme="minorEastAsia" w:hAnsiTheme="minorEastAsia" w:hint="eastAsia"/>
        </w:rPr>
        <w:t>前面板功能操作</w:t>
      </w:r>
      <w:bookmarkEnd w:id="62"/>
    </w:p>
    <w:p w14:paraId="4459C8AD" w14:textId="77777777" w:rsidR="004470AE" w:rsidRDefault="0038333F" w:rsidP="006F32FF">
      <w:r>
        <w:rPr>
          <w:rFonts w:hint="eastAsia"/>
        </w:rPr>
        <w:t>矩阵开机后面板上的小液晶屏幕显示</w:t>
      </w:r>
      <w:r w:rsidRPr="001F06D8">
        <w:rPr>
          <w:highlight w:val="darkGray"/>
          <w:shd w:val="pct15" w:color="auto" w:fill="FFFFFF"/>
        </w:rPr>
        <w:t>WELCOME</w:t>
      </w:r>
      <w:r>
        <w:rPr>
          <w:rFonts w:hint="eastAsia"/>
        </w:rPr>
        <w:t>欢迎菜单，</w:t>
      </w:r>
      <w:proofErr w:type="gramStart"/>
      <w:r>
        <w:rPr>
          <w:rFonts w:hint="eastAsia"/>
        </w:rPr>
        <w:t>如上图</w:t>
      </w:r>
      <w:r w:rsidR="00E83C8B">
        <w:rPr>
          <w:rFonts w:hint="eastAsia"/>
        </w:rPr>
        <w:t>小</w:t>
      </w:r>
      <w:proofErr w:type="gramEnd"/>
      <w:r w:rsidR="00E83C8B">
        <w:rPr>
          <w:rFonts w:hint="eastAsia"/>
        </w:rPr>
        <w:t>L</w:t>
      </w:r>
      <w:r w:rsidR="00E83C8B">
        <w:t>ED</w:t>
      </w:r>
      <w:r w:rsidR="00E83C8B">
        <w:rPr>
          <w:rFonts w:hint="eastAsia"/>
        </w:rPr>
        <w:t>屏</w:t>
      </w:r>
      <w:r>
        <w:rPr>
          <w:rFonts w:hint="eastAsia"/>
        </w:rPr>
        <w:t>所示</w:t>
      </w:r>
      <w:r w:rsidR="001F06D8">
        <w:rPr>
          <w:rFonts w:hint="eastAsia"/>
        </w:rPr>
        <w:t>。</w:t>
      </w:r>
    </w:p>
    <w:p w14:paraId="4374659F" w14:textId="77777777" w:rsidR="0038333F" w:rsidRDefault="001F06D8" w:rsidP="006F32FF">
      <w:r>
        <w:rPr>
          <w:rFonts w:hint="eastAsia"/>
        </w:rPr>
        <w:t>以下为前面</w:t>
      </w:r>
      <w:proofErr w:type="gramStart"/>
      <w:r>
        <w:rPr>
          <w:rFonts w:hint="eastAsia"/>
        </w:rPr>
        <w:t>板操作</w:t>
      </w:r>
      <w:proofErr w:type="gramEnd"/>
      <w:r>
        <w:rPr>
          <w:rFonts w:hint="eastAsia"/>
        </w:rPr>
        <w:t>方式：</w:t>
      </w:r>
    </w:p>
    <w:p w14:paraId="636B5742" w14:textId="470E6C77" w:rsidR="004470AE" w:rsidRDefault="009925D0" w:rsidP="006F32FF">
      <w:r>
        <w:t>6</w:t>
      </w:r>
      <w:r w:rsidR="004470AE">
        <w:rPr>
          <w:rFonts w:hint="eastAsia"/>
        </w:rPr>
        <w:t>．</w:t>
      </w:r>
      <w:r w:rsidR="004470AE">
        <w:rPr>
          <w:rFonts w:hint="eastAsia"/>
        </w:rPr>
        <w:t>2</w:t>
      </w:r>
      <w:r w:rsidR="004470AE">
        <w:rPr>
          <w:rFonts w:hint="eastAsia"/>
        </w:rPr>
        <w:t>．</w:t>
      </w:r>
      <w:r w:rsidR="004470AE">
        <w:rPr>
          <w:rFonts w:hint="eastAsia"/>
        </w:rPr>
        <w:t>1</w:t>
      </w:r>
      <w:r w:rsidR="004470AE">
        <w:rPr>
          <w:rFonts w:hint="eastAsia"/>
        </w:rPr>
        <w:t>按键说明：</w:t>
      </w:r>
    </w:p>
    <w:p w14:paraId="27FF584B" w14:textId="43600A81" w:rsidR="004470AE" w:rsidRDefault="004470AE" w:rsidP="004470AE">
      <w:pPr>
        <w:ind w:firstLineChars="100" w:firstLine="210"/>
      </w:pPr>
      <w:r>
        <w:rPr>
          <w:rFonts w:hint="eastAsia"/>
        </w:rPr>
        <w:t>1</w:t>
      </w:r>
      <w:r>
        <w:rPr>
          <w:rFonts w:hint="eastAsia"/>
        </w:rPr>
        <w:t>、</w:t>
      </w:r>
      <w:r>
        <w:rPr>
          <w:rFonts w:hint="eastAsia"/>
        </w:rPr>
        <w:t>2</w:t>
      </w:r>
      <w:r>
        <w:rPr>
          <w:rFonts w:hint="eastAsia"/>
        </w:rPr>
        <w:t>、</w:t>
      </w:r>
      <w:r>
        <w:rPr>
          <w:rFonts w:hint="eastAsia"/>
        </w:rPr>
        <w:t>3</w:t>
      </w:r>
      <w:r>
        <w:rPr>
          <w:rFonts w:hint="eastAsia"/>
        </w:rPr>
        <w:t>、</w:t>
      </w:r>
      <w:r>
        <w:rPr>
          <w:rFonts w:hint="eastAsia"/>
        </w:rPr>
        <w:t>4</w:t>
      </w:r>
      <w:r>
        <w:rPr>
          <w:rFonts w:hint="eastAsia"/>
        </w:rPr>
        <w:t>、</w:t>
      </w:r>
      <w:r>
        <w:rPr>
          <w:rFonts w:hint="eastAsia"/>
        </w:rPr>
        <w:t>5</w:t>
      </w:r>
      <w:r>
        <w:rPr>
          <w:rFonts w:hint="eastAsia"/>
        </w:rPr>
        <w:t>、</w:t>
      </w:r>
      <w:r>
        <w:rPr>
          <w:rFonts w:hint="eastAsia"/>
        </w:rPr>
        <w:t>6</w:t>
      </w:r>
      <w:r>
        <w:rPr>
          <w:rFonts w:hint="eastAsia"/>
        </w:rPr>
        <w:t>、</w:t>
      </w:r>
      <w:r>
        <w:rPr>
          <w:rFonts w:hint="eastAsia"/>
        </w:rPr>
        <w:t>7</w:t>
      </w:r>
      <w:r>
        <w:rPr>
          <w:rFonts w:hint="eastAsia"/>
        </w:rPr>
        <w:t>、</w:t>
      </w:r>
      <w:r>
        <w:rPr>
          <w:rFonts w:hint="eastAsia"/>
        </w:rPr>
        <w:t>8</w:t>
      </w:r>
      <w:r>
        <w:rPr>
          <w:rFonts w:hint="eastAsia"/>
        </w:rPr>
        <w:t>、</w:t>
      </w:r>
      <w:r>
        <w:rPr>
          <w:rFonts w:hint="eastAsia"/>
        </w:rPr>
        <w:t>9</w:t>
      </w:r>
      <w:r>
        <w:rPr>
          <w:rFonts w:hint="eastAsia"/>
        </w:rPr>
        <w:t>、</w:t>
      </w:r>
      <w:r>
        <w:rPr>
          <w:rFonts w:hint="eastAsia"/>
        </w:rPr>
        <w:t>0</w:t>
      </w:r>
      <w:r>
        <w:t xml:space="preserve">  </w:t>
      </w:r>
      <w:r>
        <w:rPr>
          <w:rFonts w:hint="eastAsia"/>
        </w:rPr>
        <w:t>：数字</w:t>
      </w:r>
      <w:r w:rsidR="00956AF0">
        <w:rPr>
          <w:rFonts w:hint="eastAsia"/>
        </w:rPr>
        <w:t>键和</w:t>
      </w:r>
      <w:r w:rsidR="00956AF0">
        <w:t>快速切换场景键</w:t>
      </w:r>
      <w:r w:rsidR="002F17C1">
        <w:t>、</w:t>
      </w:r>
      <w:r w:rsidR="00DA22DF">
        <w:rPr>
          <w:rFonts w:hint="eastAsia"/>
        </w:rPr>
        <w:t>数字</w:t>
      </w:r>
      <w:r w:rsidR="002F17C1">
        <w:rPr>
          <w:rFonts w:hint="eastAsia"/>
        </w:rPr>
        <w:t>选择键</w:t>
      </w:r>
      <w:r>
        <w:rPr>
          <w:rFonts w:hint="eastAsia"/>
        </w:rPr>
        <w:t>；</w:t>
      </w:r>
    </w:p>
    <w:p w14:paraId="49A24468" w14:textId="78060B37" w:rsidR="00576B15" w:rsidRDefault="00576B15" w:rsidP="00576B15">
      <w:r>
        <w:rPr>
          <w:rFonts w:hint="eastAsia"/>
        </w:rPr>
        <w:t>在操作界面，直接按下主机或者遥控器</w:t>
      </w:r>
      <w:r>
        <w:t>上的</w:t>
      </w:r>
      <w:r>
        <w:rPr>
          <w:rFonts w:hint="eastAsia"/>
        </w:rPr>
        <w:t>1-3</w:t>
      </w:r>
      <w:r>
        <w:rPr>
          <w:rFonts w:hint="eastAsia"/>
        </w:rPr>
        <w:t>号按键，代表选择第几项；</w:t>
      </w:r>
    </w:p>
    <w:p w14:paraId="726655A5" w14:textId="79F2EEBF" w:rsidR="00956AF0" w:rsidRDefault="00956AF0" w:rsidP="00956AF0">
      <w:r>
        <w:rPr>
          <w:rFonts w:hint="eastAsia"/>
        </w:rPr>
        <w:t>在</w:t>
      </w:r>
      <w:r w:rsidRPr="001F06D8">
        <w:rPr>
          <w:highlight w:val="darkGray"/>
          <w:shd w:val="pct15" w:color="auto" w:fill="FFFFFF"/>
        </w:rPr>
        <w:t>WELCOME</w:t>
      </w:r>
      <w:r>
        <w:rPr>
          <w:rFonts w:hint="eastAsia"/>
        </w:rPr>
        <w:t>欢迎菜单，</w:t>
      </w:r>
      <w:r>
        <w:t>直接按下</w:t>
      </w:r>
      <w:r>
        <w:rPr>
          <w:rFonts w:hint="eastAsia"/>
        </w:rPr>
        <w:t>主机或者遥控器</w:t>
      </w:r>
      <w:r>
        <w:t>上的</w:t>
      </w:r>
      <w:r>
        <w:rPr>
          <w:rFonts w:hint="eastAsia"/>
        </w:rPr>
        <w:t>1-9</w:t>
      </w:r>
      <w:r>
        <w:rPr>
          <w:rFonts w:hint="eastAsia"/>
        </w:rPr>
        <w:t>号按键</w:t>
      </w:r>
      <w:r>
        <w:t>，则快速切换</w:t>
      </w:r>
      <w:r>
        <w:rPr>
          <w:rFonts w:hint="eastAsia"/>
        </w:rPr>
        <w:t>保存</w:t>
      </w:r>
      <w:r>
        <w:t>的</w:t>
      </w:r>
      <w:r>
        <w:rPr>
          <w:rFonts w:hint="eastAsia"/>
        </w:rPr>
        <w:t>相应</w:t>
      </w:r>
      <w:r>
        <w:t>场景号。</w:t>
      </w:r>
    </w:p>
    <w:p w14:paraId="09EAFC82" w14:textId="57460E3D" w:rsidR="004470AE" w:rsidRDefault="00854603" w:rsidP="000C431B">
      <w:pPr>
        <w:ind w:firstLineChars="1200" w:firstLine="2520"/>
      </w:pPr>
      <w:r>
        <w:rPr>
          <w:rFonts w:hint="eastAsia"/>
        </w:rPr>
        <w:t>AV</w:t>
      </w:r>
      <w:r w:rsidR="004470AE">
        <w:rPr>
          <w:rFonts w:hint="eastAsia"/>
        </w:rPr>
        <w:t>：信号切换设置；</w:t>
      </w:r>
    </w:p>
    <w:p w14:paraId="16E5B0BD" w14:textId="1E8A058F" w:rsidR="004470AE" w:rsidRDefault="004470AE" w:rsidP="000C431B">
      <w:pPr>
        <w:ind w:firstLineChars="1200" w:firstLine="2520"/>
      </w:pPr>
      <w:r>
        <w:rPr>
          <w:rFonts w:hint="eastAsia"/>
        </w:rPr>
        <w:t>A</w:t>
      </w:r>
      <w:r w:rsidR="00854603">
        <w:rPr>
          <w:rFonts w:hint="eastAsia"/>
        </w:rPr>
        <w:t>LL</w:t>
      </w:r>
      <w:r>
        <w:rPr>
          <w:rFonts w:hint="eastAsia"/>
        </w:rPr>
        <w:t>：切换到所有；</w:t>
      </w:r>
    </w:p>
    <w:p w14:paraId="04BA0E44" w14:textId="7CC5BC5B" w:rsidR="004470AE" w:rsidRDefault="00CF7C5A" w:rsidP="000C431B">
      <w:pPr>
        <w:ind w:firstLineChars="1200" w:firstLine="2520"/>
      </w:pPr>
      <w:r>
        <w:rPr>
          <w:rFonts w:hint="eastAsia"/>
        </w:rPr>
        <w:t>MENU</w:t>
      </w:r>
      <w:r w:rsidR="00854603">
        <w:rPr>
          <w:rFonts w:hint="eastAsia"/>
        </w:rPr>
        <w:t>：</w:t>
      </w:r>
      <w:r w:rsidR="004470AE">
        <w:rPr>
          <w:rFonts w:hint="eastAsia"/>
        </w:rPr>
        <w:t>菜单；</w:t>
      </w:r>
    </w:p>
    <w:p w14:paraId="10A053FD" w14:textId="2E8FF8AC" w:rsidR="00854603" w:rsidRDefault="00854603" w:rsidP="000C431B">
      <w:pPr>
        <w:ind w:firstLineChars="1200" w:firstLine="2520"/>
      </w:pPr>
      <w:r>
        <w:rPr>
          <w:rFonts w:hint="eastAsia"/>
        </w:rPr>
        <w:t>SAVE</w:t>
      </w:r>
      <w:r>
        <w:rPr>
          <w:rFonts w:hint="eastAsia"/>
        </w:rPr>
        <w:t>：情景模式保存；</w:t>
      </w:r>
    </w:p>
    <w:p w14:paraId="5E3CD625" w14:textId="494D3CD9" w:rsidR="004470AE" w:rsidRDefault="00854603" w:rsidP="000C431B">
      <w:pPr>
        <w:ind w:firstLineChars="1200" w:firstLine="2520"/>
      </w:pPr>
      <w:r>
        <w:rPr>
          <w:rFonts w:hint="eastAsia"/>
        </w:rPr>
        <w:lastRenderedPageBreak/>
        <w:t>BUZ</w:t>
      </w:r>
      <w:r>
        <w:rPr>
          <w:rFonts w:hint="eastAsia"/>
        </w:rPr>
        <w:t>：情景模式设置</w:t>
      </w:r>
      <w:r w:rsidR="004470AE">
        <w:rPr>
          <w:rFonts w:hint="eastAsia"/>
        </w:rPr>
        <w:t>；</w:t>
      </w:r>
    </w:p>
    <w:p w14:paraId="18B40477" w14:textId="353F3537" w:rsidR="00854603" w:rsidRPr="00854603" w:rsidRDefault="00854603" w:rsidP="000C431B">
      <w:pPr>
        <w:ind w:firstLineChars="1200" w:firstLine="2520"/>
      </w:pPr>
      <w:r>
        <w:t>E</w:t>
      </w:r>
      <w:r>
        <w:rPr>
          <w:rFonts w:hint="eastAsia"/>
        </w:rPr>
        <w:t>SC</w:t>
      </w:r>
      <w:r>
        <w:rPr>
          <w:rFonts w:hint="eastAsia"/>
        </w:rPr>
        <w:t>：退出</w:t>
      </w:r>
      <w:r>
        <w:rPr>
          <w:rFonts w:hint="eastAsia"/>
        </w:rPr>
        <w:t>/</w:t>
      </w:r>
      <w:r>
        <w:rPr>
          <w:rFonts w:hint="eastAsia"/>
        </w:rPr>
        <w:t>取消；</w:t>
      </w:r>
    </w:p>
    <w:p w14:paraId="42601AF6" w14:textId="6AA81F57" w:rsidR="004470AE" w:rsidRDefault="00854603" w:rsidP="000C431B">
      <w:pPr>
        <w:ind w:firstLineChars="1200" w:firstLine="2520"/>
      </w:pPr>
      <w:r>
        <w:rPr>
          <w:rFonts w:hint="eastAsia"/>
        </w:rPr>
        <w:t>EDID</w:t>
      </w:r>
      <w:r>
        <w:rPr>
          <w:rFonts w:hint="eastAsia"/>
        </w:rPr>
        <w:t>：</w:t>
      </w:r>
      <w:r w:rsidR="003F0561">
        <w:rPr>
          <w:rFonts w:hint="eastAsia"/>
        </w:rPr>
        <w:t>E</w:t>
      </w:r>
      <w:r w:rsidR="003F0561">
        <w:t>DID</w:t>
      </w:r>
      <w:r w:rsidR="003F0561">
        <w:rPr>
          <w:rFonts w:hint="eastAsia"/>
        </w:rPr>
        <w:t>信息绑定设置键</w:t>
      </w:r>
      <w:r w:rsidR="004470AE">
        <w:rPr>
          <w:rFonts w:hint="eastAsia"/>
        </w:rPr>
        <w:t>；</w:t>
      </w:r>
    </w:p>
    <w:p w14:paraId="7BF7192B" w14:textId="67A2B2D2" w:rsidR="004470AE" w:rsidRDefault="00854603" w:rsidP="000C431B">
      <w:pPr>
        <w:ind w:firstLineChars="1200" w:firstLine="2520"/>
      </w:pPr>
      <w:r>
        <w:rPr>
          <w:rFonts w:hint="eastAsia"/>
        </w:rPr>
        <w:t>CALL</w:t>
      </w:r>
      <w:r>
        <w:rPr>
          <w:rFonts w:hint="eastAsia"/>
        </w:rPr>
        <w:t>：情景模式调用；</w:t>
      </w:r>
    </w:p>
    <w:p w14:paraId="67B31C92" w14:textId="485AD145" w:rsidR="00854603" w:rsidRDefault="00854603" w:rsidP="000C431B">
      <w:pPr>
        <w:ind w:firstLineChars="1200" w:firstLine="2520"/>
      </w:pPr>
      <w:r>
        <w:rPr>
          <w:rFonts w:hint="eastAsia"/>
        </w:rPr>
        <w:t>OTO</w:t>
      </w:r>
      <w:r>
        <w:rPr>
          <w:rFonts w:hint="eastAsia"/>
        </w:rPr>
        <w:t>：对应切换</w:t>
      </w:r>
      <w:r w:rsidR="00231441">
        <w:rPr>
          <w:rFonts w:hint="eastAsia"/>
        </w:rPr>
        <w:t>，输入</w:t>
      </w:r>
      <w:r w:rsidR="00231441">
        <w:rPr>
          <w:rFonts w:hint="eastAsia"/>
        </w:rPr>
        <w:t>1</w:t>
      </w:r>
      <w:r w:rsidR="000C431B">
        <w:rPr>
          <w:rFonts w:hint="eastAsia"/>
        </w:rPr>
        <w:t>，</w:t>
      </w:r>
      <w:r w:rsidR="000C431B">
        <w:rPr>
          <w:rFonts w:hint="eastAsia"/>
        </w:rPr>
        <w:t>2</w:t>
      </w:r>
      <w:r w:rsidR="000C431B">
        <w:rPr>
          <w:rFonts w:hint="eastAsia"/>
        </w:rPr>
        <w:t>，</w:t>
      </w:r>
      <w:r w:rsidR="000C431B">
        <w:rPr>
          <w:rFonts w:hint="eastAsia"/>
        </w:rPr>
        <w:t>3</w:t>
      </w:r>
      <w:r w:rsidR="000C431B">
        <w:rPr>
          <w:rFonts w:hint="eastAsia"/>
        </w:rPr>
        <w:t>，</w:t>
      </w:r>
      <w:r w:rsidR="000C431B">
        <w:rPr>
          <w:rFonts w:hint="eastAsia"/>
        </w:rPr>
        <w:t>4</w:t>
      </w:r>
      <w:r w:rsidR="000C431B">
        <w:rPr>
          <w:rFonts w:hint="eastAsia"/>
        </w:rPr>
        <w:t>对应</w:t>
      </w:r>
      <w:r w:rsidR="00231441">
        <w:rPr>
          <w:rFonts w:hint="eastAsia"/>
        </w:rPr>
        <w:t>切换到输出</w:t>
      </w:r>
      <w:r w:rsidR="00231441">
        <w:rPr>
          <w:rFonts w:hint="eastAsia"/>
        </w:rPr>
        <w:t>1</w:t>
      </w:r>
      <w:r w:rsidR="000C431B">
        <w:rPr>
          <w:rFonts w:hint="eastAsia"/>
        </w:rPr>
        <w:t>，</w:t>
      </w:r>
      <w:r w:rsidR="000C431B">
        <w:rPr>
          <w:rFonts w:hint="eastAsia"/>
        </w:rPr>
        <w:t>2</w:t>
      </w:r>
      <w:r w:rsidR="000C431B">
        <w:rPr>
          <w:rFonts w:hint="eastAsia"/>
        </w:rPr>
        <w:t>，</w:t>
      </w:r>
      <w:r w:rsidR="000C431B">
        <w:rPr>
          <w:rFonts w:hint="eastAsia"/>
        </w:rPr>
        <w:t>3</w:t>
      </w:r>
      <w:r w:rsidR="000C431B">
        <w:rPr>
          <w:rFonts w:hint="eastAsia"/>
        </w:rPr>
        <w:t>，</w:t>
      </w:r>
      <w:r w:rsidR="000C431B">
        <w:rPr>
          <w:rFonts w:hint="eastAsia"/>
        </w:rPr>
        <w:t>4</w:t>
      </w:r>
      <w:r w:rsidR="00280F6C">
        <w:rPr>
          <w:rFonts w:hint="eastAsia"/>
        </w:rPr>
        <w:t>，</w:t>
      </w:r>
      <w:r w:rsidR="00231441">
        <w:rPr>
          <w:rFonts w:hint="eastAsia"/>
        </w:rPr>
        <w:t>依此类推</w:t>
      </w:r>
      <w:r>
        <w:rPr>
          <w:rFonts w:hint="eastAsia"/>
        </w:rPr>
        <w:t>；</w:t>
      </w:r>
    </w:p>
    <w:p w14:paraId="518D839A" w14:textId="7A4998CF" w:rsidR="004470AE" w:rsidRDefault="00854603" w:rsidP="000C431B">
      <w:pPr>
        <w:ind w:firstLineChars="1200" w:firstLine="2520"/>
      </w:pPr>
      <w:r>
        <w:rPr>
          <w:rFonts w:hint="eastAsia"/>
        </w:rPr>
        <w:t>OK</w:t>
      </w:r>
      <w:r w:rsidR="004470AE">
        <w:t xml:space="preserve">: </w:t>
      </w:r>
      <w:r w:rsidR="004470AE">
        <w:rPr>
          <w:rFonts w:hint="eastAsia"/>
        </w:rPr>
        <w:t>确认</w:t>
      </w:r>
      <w:r w:rsidR="004470AE">
        <w:rPr>
          <w:rFonts w:hint="eastAsia"/>
        </w:rPr>
        <w:t>/</w:t>
      </w:r>
      <w:r w:rsidR="004470AE">
        <w:rPr>
          <w:rFonts w:hint="eastAsia"/>
        </w:rPr>
        <w:t>选择；</w:t>
      </w:r>
    </w:p>
    <w:p w14:paraId="3CFE83E3" w14:textId="77777777" w:rsidR="004470AE" w:rsidRDefault="004470AE" w:rsidP="00E86FC6"/>
    <w:p w14:paraId="0B16663F" w14:textId="0688CB5D" w:rsidR="006F32FF" w:rsidRDefault="009925D0" w:rsidP="006F32FF">
      <w:r>
        <w:t>6</w:t>
      </w:r>
      <w:r w:rsidR="0038333F">
        <w:rPr>
          <w:rFonts w:hint="eastAsia"/>
        </w:rPr>
        <w:t>．</w:t>
      </w:r>
      <w:r w:rsidR="0038333F">
        <w:rPr>
          <w:rFonts w:hint="eastAsia"/>
        </w:rPr>
        <w:t>2</w:t>
      </w:r>
      <w:r w:rsidR="0038333F">
        <w:rPr>
          <w:rFonts w:hint="eastAsia"/>
        </w:rPr>
        <w:t>．</w:t>
      </w:r>
      <w:r w:rsidR="00E86FC6">
        <w:rPr>
          <w:rFonts w:hint="eastAsia"/>
        </w:rPr>
        <w:t>2</w:t>
      </w:r>
      <w:r w:rsidR="0038333F">
        <w:t xml:space="preserve"> </w:t>
      </w:r>
      <w:r w:rsidR="0038333F">
        <w:rPr>
          <w:rFonts w:hint="eastAsia"/>
        </w:rPr>
        <w:t>信号切换</w:t>
      </w:r>
    </w:p>
    <w:p w14:paraId="755D3D00" w14:textId="312B17E6" w:rsidR="0038333F" w:rsidRDefault="0038333F" w:rsidP="00D41EE0">
      <w:pPr>
        <w:ind w:firstLine="435"/>
      </w:pPr>
      <w:r>
        <w:rPr>
          <w:rFonts w:hint="eastAsia"/>
        </w:rPr>
        <w:t>按</w:t>
      </w:r>
      <w:r w:rsidR="001F06D8">
        <w:rPr>
          <w:rFonts w:hint="eastAsia"/>
        </w:rPr>
        <w:t>下</w:t>
      </w:r>
      <w:r w:rsidR="00231441">
        <w:rPr>
          <w:rFonts w:hint="eastAsia"/>
          <w:highlight w:val="darkGray"/>
        </w:rPr>
        <w:t>AV</w:t>
      </w:r>
      <w:r w:rsidR="001F06D8">
        <w:rPr>
          <w:rFonts w:hint="eastAsia"/>
        </w:rPr>
        <w:t>键后小</w:t>
      </w:r>
      <w:r w:rsidR="001F06D8">
        <w:rPr>
          <w:rFonts w:hint="eastAsia"/>
        </w:rPr>
        <w:t>L</w:t>
      </w:r>
      <w:r w:rsidR="001F06D8">
        <w:t>ED</w:t>
      </w:r>
      <w:r w:rsidR="001F06D8">
        <w:rPr>
          <w:rFonts w:hint="eastAsia"/>
        </w:rPr>
        <w:t>屏</w:t>
      </w:r>
      <w:r w:rsidR="00D41EE0">
        <w:rPr>
          <w:rFonts w:hint="eastAsia"/>
        </w:rPr>
        <w:t>显示信号切换界面如下图</w:t>
      </w:r>
      <w:r w:rsidR="00D41EE0">
        <w:rPr>
          <w:rFonts w:hint="eastAsia"/>
        </w:rPr>
        <w:t>,</w:t>
      </w:r>
      <w:r w:rsidR="00D41EE0">
        <w:rPr>
          <w:rFonts w:hint="eastAsia"/>
        </w:rPr>
        <w:t>按数字键选择需要切换的</w:t>
      </w:r>
      <w:proofErr w:type="gramStart"/>
      <w:r w:rsidR="00D41EE0">
        <w:rPr>
          <w:rFonts w:hint="eastAsia"/>
        </w:rPr>
        <w:t>的</w:t>
      </w:r>
      <w:proofErr w:type="gramEnd"/>
      <w:r w:rsidR="00D41EE0">
        <w:rPr>
          <w:rFonts w:hint="eastAsia"/>
        </w:rPr>
        <w:t>输入信号通道，选择好后</w:t>
      </w:r>
      <w:r w:rsidR="00D41EE0">
        <w:rPr>
          <w:rFonts w:hint="eastAsia"/>
        </w:rPr>
        <w:t>L</w:t>
      </w:r>
      <w:r w:rsidR="00D41EE0">
        <w:t>ED</w:t>
      </w:r>
      <w:r w:rsidR="00D41EE0">
        <w:rPr>
          <w:rFonts w:hint="eastAsia"/>
        </w:rPr>
        <w:t>屏光标自动移至输出通道栏，按所需要切换到的通道后再按</w:t>
      </w:r>
      <w:r w:rsidR="00231441">
        <w:rPr>
          <w:highlight w:val="darkGray"/>
          <w:shd w:val="pct15" w:color="auto" w:fill="FFFFFF"/>
        </w:rPr>
        <w:t>OK</w:t>
      </w:r>
      <w:r w:rsidR="00D41EE0">
        <w:rPr>
          <w:rFonts w:hint="eastAsia"/>
        </w:rPr>
        <w:t>键，切换完毕。</w:t>
      </w:r>
    </w:p>
    <w:p w14:paraId="14FA1918" w14:textId="35D74912" w:rsidR="00D41EE0" w:rsidRDefault="00D41EE0" w:rsidP="00D41EE0">
      <w:pPr>
        <w:ind w:firstLine="435"/>
        <w:rPr>
          <w:rFonts w:ascii="宋体" w:hAnsi="宋体"/>
        </w:rPr>
      </w:pPr>
      <w:r>
        <w:rPr>
          <w:rFonts w:hint="eastAsia"/>
        </w:rPr>
        <w:t>举例</w:t>
      </w:r>
      <w:r>
        <w:t>1</w:t>
      </w:r>
      <w:r>
        <w:rPr>
          <w:rFonts w:hint="eastAsia"/>
        </w:rPr>
        <w:t>、如由输入</w:t>
      </w:r>
      <w:r>
        <w:rPr>
          <w:rFonts w:hint="eastAsia"/>
        </w:rPr>
        <w:t>2</w:t>
      </w:r>
      <w:r>
        <w:rPr>
          <w:rFonts w:hint="eastAsia"/>
        </w:rPr>
        <w:t>端口切换至输出</w:t>
      </w:r>
      <w:r w:rsidR="00F62EFA">
        <w:t>3</w:t>
      </w:r>
      <w:r>
        <w:rPr>
          <w:rFonts w:hint="eastAsia"/>
        </w:rPr>
        <w:t>接口切换方式：</w:t>
      </w:r>
      <w:r w:rsidR="00231441">
        <w:t>AV</w:t>
      </w:r>
      <w:r>
        <w:rPr>
          <w:rFonts w:ascii="宋体" w:hAnsi="宋体" w:hint="eastAsia"/>
        </w:rPr>
        <w:t>→0→2→0→3→</w:t>
      </w:r>
      <w:r w:rsidR="00231441">
        <w:rPr>
          <w:rFonts w:ascii="宋体" w:hAnsi="宋体"/>
        </w:rPr>
        <w:t>OK</w:t>
      </w:r>
      <w:r>
        <w:rPr>
          <w:rFonts w:ascii="宋体" w:hAnsi="宋体"/>
        </w:rPr>
        <w:t>,</w:t>
      </w:r>
      <w:r>
        <w:rPr>
          <w:rFonts w:ascii="宋体" w:hAnsi="宋体" w:hint="eastAsia"/>
        </w:rPr>
        <w:t>切完完毕；</w:t>
      </w:r>
    </w:p>
    <w:p w14:paraId="59A17D5E" w14:textId="5FAF48B1" w:rsidR="00D41EE0" w:rsidRDefault="00D41EE0" w:rsidP="00D41EE0">
      <w:pPr>
        <w:ind w:firstLine="435"/>
        <w:rPr>
          <w:rFonts w:ascii="宋体" w:hAnsi="宋体"/>
        </w:rPr>
      </w:pPr>
      <w:r>
        <w:rPr>
          <w:rFonts w:hint="eastAsia"/>
        </w:rPr>
        <w:t>举例</w:t>
      </w:r>
      <w:r>
        <w:rPr>
          <w:rFonts w:hint="eastAsia"/>
        </w:rPr>
        <w:t>2</w:t>
      </w:r>
      <w:r>
        <w:rPr>
          <w:rFonts w:hint="eastAsia"/>
        </w:rPr>
        <w:t>、如由输入</w:t>
      </w:r>
      <w:r>
        <w:rPr>
          <w:rFonts w:hint="eastAsia"/>
        </w:rPr>
        <w:t>2</w:t>
      </w:r>
      <w:r>
        <w:rPr>
          <w:rFonts w:hint="eastAsia"/>
        </w:rPr>
        <w:t>端口切换至所有输出接口切换方式：</w:t>
      </w:r>
      <w:r w:rsidR="00231441">
        <w:t>AV</w:t>
      </w:r>
      <w:r>
        <w:rPr>
          <w:rFonts w:ascii="宋体" w:hAnsi="宋体" w:hint="eastAsia"/>
        </w:rPr>
        <w:t>→0→2→</w:t>
      </w:r>
      <w:r>
        <w:rPr>
          <w:rFonts w:ascii="宋体" w:hAnsi="宋体"/>
        </w:rPr>
        <w:t>All</w:t>
      </w:r>
      <w:r>
        <w:rPr>
          <w:rFonts w:ascii="宋体" w:hAnsi="宋体" w:hint="eastAsia"/>
        </w:rPr>
        <w:t>→</w:t>
      </w:r>
      <w:r w:rsidR="00231441">
        <w:rPr>
          <w:rFonts w:ascii="宋体" w:hAnsi="宋体"/>
        </w:rPr>
        <w:t>OK</w:t>
      </w:r>
      <w:r>
        <w:rPr>
          <w:rFonts w:ascii="宋体" w:hAnsi="宋体"/>
        </w:rPr>
        <w:t>,</w:t>
      </w:r>
      <w:r>
        <w:rPr>
          <w:rFonts w:ascii="宋体" w:hAnsi="宋体" w:hint="eastAsia"/>
        </w:rPr>
        <w:t>切完完毕；</w:t>
      </w:r>
    </w:p>
    <w:p w14:paraId="66AC1942" w14:textId="57A79D0B" w:rsidR="00E86FC6" w:rsidRPr="00226556" w:rsidRDefault="00E83C8B" w:rsidP="00226556">
      <w:pPr>
        <w:ind w:firstLine="435"/>
        <w:rPr>
          <w:rFonts w:ascii="宋体" w:hAnsi="宋体"/>
        </w:rPr>
      </w:pPr>
      <w:r>
        <w:rPr>
          <w:rFonts w:ascii="宋体" w:hAnsi="宋体" w:hint="eastAsia"/>
          <w:noProof/>
        </w:rPr>
        <w:drawing>
          <wp:inline distT="0" distB="0" distL="0" distR="0" wp14:anchorId="6DED8C59" wp14:editId="4D2E1E9A">
            <wp:extent cx="3116580" cy="1877450"/>
            <wp:effectExtent l="0" t="0" r="762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切换.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4221" cy="1882053"/>
                    </a:xfrm>
                    <a:prstGeom prst="rect">
                      <a:avLst/>
                    </a:prstGeom>
                  </pic:spPr>
                </pic:pic>
              </a:graphicData>
            </a:graphic>
          </wp:inline>
        </w:drawing>
      </w:r>
    </w:p>
    <w:p w14:paraId="7351ED30" w14:textId="7AD5262D" w:rsidR="00E83C8B" w:rsidRDefault="009925D0" w:rsidP="00D41EE0">
      <w:r>
        <w:t>6</w:t>
      </w:r>
      <w:r w:rsidR="00D41EE0">
        <w:rPr>
          <w:rFonts w:hint="eastAsia"/>
        </w:rPr>
        <w:t>．</w:t>
      </w:r>
      <w:r w:rsidR="00D41EE0">
        <w:rPr>
          <w:rFonts w:hint="eastAsia"/>
        </w:rPr>
        <w:t>2</w:t>
      </w:r>
      <w:r w:rsidR="00D41EE0">
        <w:rPr>
          <w:rFonts w:hint="eastAsia"/>
        </w:rPr>
        <w:t>．</w:t>
      </w:r>
      <w:r w:rsidR="00E86FC6">
        <w:rPr>
          <w:rFonts w:hint="eastAsia"/>
        </w:rPr>
        <w:t>3</w:t>
      </w:r>
      <w:r w:rsidR="00D41EE0">
        <w:t xml:space="preserve"> </w:t>
      </w:r>
      <w:r w:rsidR="00E83C8B">
        <w:rPr>
          <w:rFonts w:hint="eastAsia"/>
        </w:rPr>
        <w:t>情景保存</w:t>
      </w:r>
    </w:p>
    <w:p w14:paraId="29054014" w14:textId="11B5132E" w:rsidR="00E83C8B" w:rsidRDefault="00E83C8B" w:rsidP="004470AE">
      <w:pPr>
        <w:ind w:firstLine="435"/>
      </w:pPr>
      <w:r>
        <w:rPr>
          <w:rFonts w:hint="eastAsia"/>
        </w:rPr>
        <w:t>把设置好的通道切换模式保存在矩阵切换器里面以便以后可以快速调用该模式，如把</w:t>
      </w:r>
      <w:r w:rsidR="004470AE">
        <w:rPr>
          <w:rFonts w:hint="eastAsia"/>
        </w:rPr>
        <w:t>已切换好的模式保存在</w:t>
      </w:r>
      <w:r w:rsidR="004470AE">
        <w:rPr>
          <w:rFonts w:hint="eastAsia"/>
        </w:rPr>
        <w:t>3</w:t>
      </w:r>
      <w:r w:rsidR="004470AE">
        <w:rPr>
          <w:rFonts w:hint="eastAsia"/>
        </w:rPr>
        <w:t>号键，</w:t>
      </w:r>
      <w:r w:rsidR="00E86FC6">
        <w:rPr>
          <w:rFonts w:hint="eastAsia"/>
        </w:rPr>
        <w:t>按下机箱按钮</w:t>
      </w:r>
      <w:r w:rsidR="00B8265B">
        <w:rPr>
          <w:rFonts w:hint="eastAsia"/>
          <w:highlight w:val="darkGray"/>
        </w:rPr>
        <w:t>BUZ</w:t>
      </w:r>
      <w:r w:rsidR="00E86FC6">
        <w:rPr>
          <w:rFonts w:hint="eastAsia"/>
        </w:rPr>
        <w:t>键进入</w:t>
      </w:r>
      <w:r w:rsidR="00E86FC6" w:rsidRPr="00E86FC6">
        <w:rPr>
          <w:rFonts w:hint="eastAsia"/>
          <w:highlight w:val="darkGray"/>
        </w:rPr>
        <w:t>系统操作</w:t>
      </w:r>
      <w:r w:rsidR="00E86FC6">
        <w:rPr>
          <w:rFonts w:hint="eastAsia"/>
        </w:rPr>
        <w:t>后选择</w:t>
      </w:r>
      <w:r w:rsidR="00E86FC6" w:rsidRPr="00E86FC6">
        <w:rPr>
          <w:rFonts w:hint="eastAsia"/>
          <w:highlight w:val="darkGray"/>
        </w:rPr>
        <w:t>情景保存</w:t>
      </w:r>
      <w:r w:rsidR="00E86FC6">
        <w:rPr>
          <w:rFonts w:hint="eastAsia"/>
        </w:rPr>
        <w:t>，具体操作如下：</w:t>
      </w:r>
    </w:p>
    <w:p w14:paraId="4977F9A2" w14:textId="6BC8717E" w:rsidR="004470AE" w:rsidRDefault="00B8265B" w:rsidP="005822F4">
      <w:pPr>
        <w:ind w:firstLineChars="250" w:firstLine="525"/>
        <w:rPr>
          <w:rFonts w:ascii="宋体" w:hAnsi="宋体"/>
        </w:rPr>
      </w:pPr>
      <w:r w:rsidRPr="00B8265B">
        <w:rPr>
          <w:rFonts w:hint="eastAsia"/>
          <w:highlight w:val="darkGray"/>
        </w:rPr>
        <w:t>BUZ</w:t>
      </w:r>
      <w:r w:rsidR="004470AE" w:rsidRPr="004470AE">
        <w:rPr>
          <w:rFonts w:ascii="宋体" w:hAnsi="宋体" w:hint="eastAsia"/>
          <w:b/>
        </w:rPr>
        <w:t>→</w:t>
      </w:r>
      <w:r>
        <w:rPr>
          <w:rFonts w:ascii="宋体" w:hAnsi="宋体"/>
          <w:b/>
          <w:highlight w:val="darkGray"/>
        </w:rPr>
        <w:t>2</w:t>
      </w:r>
      <w:r w:rsidR="004470AE" w:rsidRPr="004470AE">
        <w:rPr>
          <w:rFonts w:ascii="宋体" w:hAnsi="宋体" w:hint="eastAsia"/>
          <w:b/>
        </w:rPr>
        <w:t>→</w:t>
      </w:r>
      <w:r>
        <w:rPr>
          <w:rFonts w:ascii="宋体" w:hAnsi="宋体" w:hint="eastAsia"/>
          <w:b/>
          <w:highlight w:val="darkGray"/>
        </w:rPr>
        <w:t>OK</w:t>
      </w:r>
      <w:r w:rsidR="004470AE" w:rsidRPr="004470AE">
        <w:rPr>
          <w:rFonts w:ascii="宋体" w:hAnsi="宋体" w:hint="eastAsia"/>
          <w:b/>
        </w:rPr>
        <w:t>→</w:t>
      </w:r>
      <w:r w:rsidR="004470AE" w:rsidRPr="004470AE">
        <w:rPr>
          <w:rFonts w:ascii="宋体" w:hAnsi="宋体" w:hint="eastAsia"/>
          <w:b/>
          <w:highlight w:val="darkGray"/>
        </w:rPr>
        <w:t>0</w:t>
      </w:r>
      <w:r w:rsidR="004470AE" w:rsidRPr="004470AE">
        <w:rPr>
          <w:rFonts w:ascii="宋体" w:hAnsi="宋体" w:hint="eastAsia"/>
          <w:b/>
        </w:rPr>
        <w:t>→</w:t>
      </w:r>
      <w:r w:rsidR="004470AE" w:rsidRPr="004470AE">
        <w:rPr>
          <w:rFonts w:ascii="宋体" w:hAnsi="宋体" w:hint="eastAsia"/>
          <w:b/>
          <w:highlight w:val="darkGray"/>
        </w:rPr>
        <w:t>3</w:t>
      </w:r>
      <w:r w:rsidR="004470AE" w:rsidRPr="004470AE">
        <w:rPr>
          <w:rFonts w:ascii="宋体" w:hAnsi="宋体" w:hint="eastAsia"/>
          <w:b/>
        </w:rPr>
        <w:t>→</w:t>
      </w:r>
      <w:r>
        <w:rPr>
          <w:rFonts w:ascii="宋体" w:hAnsi="宋体" w:hint="eastAsia"/>
          <w:b/>
          <w:highlight w:val="darkGray"/>
        </w:rPr>
        <w:t>OK</w:t>
      </w:r>
      <w:r w:rsidR="004470AE">
        <w:rPr>
          <w:rFonts w:ascii="宋体" w:hAnsi="宋体"/>
        </w:rPr>
        <w:t>,</w:t>
      </w:r>
      <w:r w:rsidR="004470AE">
        <w:rPr>
          <w:rFonts w:ascii="宋体" w:hAnsi="宋体" w:hint="eastAsia"/>
        </w:rPr>
        <w:t>保存结束；</w:t>
      </w:r>
    </w:p>
    <w:p w14:paraId="03B6E431" w14:textId="747CC547" w:rsidR="00B8265B" w:rsidRPr="00B8265B" w:rsidRDefault="00B8265B" w:rsidP="00B8265B">
      <w:pPr>
        <w:rPr>
          <w:rFonts w:ascii="宋体" w:hAnsi="宋体"/>
          <w:color w:val="FF0000"/>
        </w:rPr>
      </w:pPr>
      <w:r>
        <w:rPr>
          <w:rFonts w:ascii="宋体" w:hAnsi="宋体" w:hint="eastAsia"/>
        </w:rPr>
        <w:t>或者</w:t>
      </w:r>
      <w:r>
        <w:rPr>
          <w:rFonts w:hint="eastAsia"/>
          <w:highlight w:val="darkGray"/>
        </w:rPr>
        <w:t>S</w:t>
      </w:r>
      <w:r w:rsidRPr="00B8265B">
        <w:rPr>
          <w:rFonts w:hint="eastAsia"/>
          <w:highlight w:val="darkGray"/>
        </w:rPr>
        <w:t>A</w:t>
      </w:r>
      <w:r w:rsidRPr="00B8265B">
        <w:rPr>
          <w:highlight w:val="darkGray"/>
        </w:rPr>
        <w:t>VE</w:t>
      </w:r>
      <w:r w:rsidRPr="004470AE">
        <w:rPr>
          <w:rFonts w:ascii="宋体" w:hAnsi="宋体" w:hint="eastAsia"/>
          <w:b/>
        </w:rPr>
        <w:t>→</w:t>
      </w:r>
      <w:r w:rsidRPr="004470AE">
        <w:rPr>
          <w:rFonts w:ascii="宋体" w:hAnsi="宋体" w:hint="eastAsia"/>
          <w:b/>
          <w:highlight w:val="darkGray"/>
        </w:rPr>
        <w:t>0</w:t>
      </w:r>
      <w:r w:rsidRPr="004470AE">
        <w:rPr>
          <w:rFonts w:ascii="宋体" w:hAnsi="宋体" w:hint="eastAsia"/>
          <w:b/>
        </w:rPr>
        <w:t>→</w:t>
      </w:r>
      <w:r w:rsidRPr="004470AE">
        <w:rPr>
          <w:rFonts w:ascii="宋体" w:hAnsi="宋体" w:hint="eastAsia"/>
          <w:b/>
          <w:highlight w:val="darkGray"/>
        </w:rPr>
        <w:t>3</w:t>
      </w:r>
      <w:r w:rsidRPr="004470AE">
        <w:rPr>
          <w:rFonts w:ascii="宋体" w:hAnsi="宋体" w:hint="eastAsia"/>
          <w:b/>
        </w:rPr>
        <w:t>→</w:t>
      </w:r>
      <w:r>
        <w:rPr>
          <w:rFonts w:ascii="宋体" w:hAnsi="宋体" w:hint="eastAsia"/>
          <w:b/>
          <w:highlight w:val="darkGray"/>
        </w:rPr>
        <w:t>OK</w:t>
      </w:r>
      <w:r>
        <w:rPr>
          <w:rFonts w:ascii="宋体" w:hAnsi="宋体"/>
        </w:rPr>
        <w:t>,</w:t>
      </w:r>
      <w:r>
        <w:rPr>
          <w:rFonts w:ascii="宋体" w:hAnsi="宋体" w:hint="eastAsia"/>
        </w:rPr>
        <w:t>保存结束；</w:t>
      </w:r>
    </w:p>
    <w:p w14:paraId="1AB0A8CD" w14:textId="77777777" w:rsidR="00E86FC6" w:rsidRDefault="00E86FC6" w:rsidP="004470AE">
      <w:pPr>
        <w:ind w:firstLine="435"/>
      </w:pPr>
    </w:p>
    <w:p w14:paraId="06487800" w14:textId="048F5591" w:rsidR="00E86FC6" w:rsidRDefault="009925D0" w:rsidP="00E86FC6">
      <w:r>
        <w:t>6</w:t>
      </w:r>
      <w:r w:rsidR="00E86FC6">
        <w:rPr>
          <w:rFonts w:hint="eastAsia"/>
        </w:rPr>
        <w:t>．</w:t>
      </w:r>
      <w:r w:rsidR="00E86FC6">
        <w:rPr>
          <w:rFonts w:hint="eastAsia"/>
        </w:rPr>
        <w:t>2</w:t>
      </w:r>
      <w:r w:rsidR="00E86FC6">
        <w:rPr>
          <w:rFonts w:hint="eastAsia"/>
        </w:rPr>
        <w:t>．</w:t>
      </w:r>
      <w:r w:rsidR="00E86FC6">
        <w:rPr>
          <w:rFonts w:hint="eastAsia"/>
        </w:rPr>
        <w:t>4</w:t>
      </w:r>
      <w:r w:rsidR="00E86FC6">
        <w:t xml:space="preserve"> </w:t>
      </w:r>
      <w:r w:rsidR="00E86FC6">
        <w:rPr>
          <w:rFonts w:hint="eastAsia"/>
        </w:rPr>
        <w:t>情景调用</w:t>
      </w:r>
    </w:p>
    <w:p w14:paraId="25303BF8" w14:textId="7D4B36DD" w:rsidR="00E86FC6" w:rsidRDefault="00E86FC6" w:rsidP="00E86FC6">
      <w:r>
        <w:rPr>
          <w:rFonts w:hint="eastAsia"/>
        </w:rPr>
        <w:t xml:space="preserve"> </w:t>
      </w:r>
      <w:r>
        <w:t xml:space="preserve">  </w:t>
      </w:r>
      <w:r>
        <w:rPr>
          <w:rFonts w:hint="eastAsia"/>
        </w:rPr>
        <w:t>把保存好的通道</w:t>
      </w:r>
      <w:proofErr w:type="gramStart"/>
      <w:r>
        <w:rPr>
          <w:rFonts w:hint="eastAsia"/>
        </w:rPr>
        <w:t>切换模试调用</w:t>
      </w:r>
      <w:proofErr w:type="gramEnd"/>
      <w:r>
        <w:rPr>
          <w:rFonts w:hint="eastAsia"/>
        </w:rPr>
        <w:t>出来，按下</w:t>
      </w:r>
      <w:r w:rsidR="005822F4" w:rsidRPr="005822F4">
        <w:rPr>
          <w:highlight w:val="darkGray"/>
        </w:rPr>
        <w:t>BUZ</w:t>
      </w:r>
      <w:r>
        <w:rPr>
          <w:rFonts w:hint="eastAsia"/>
        </w:rPr>
        <w:t>键进入</w:t>
      </w:r>
      <w:r w:rsidRPr="00E86FC6">
        <w:rPr>
          <w:rFonts w:hint="eastAsia"/>
          <w:highlight w:val="darkGray"/>
        </w:rPr>
        <w:t>系统操作</w:t>
      </w:r>
      <w:r>
        <w:rPr>
          <w:rFonts w:hint="eastAsia"/>
        </w:rPr>
        <w:t>，</w:t>
      </w:r>
      <w:r w:rsidR="00BE025B">
        <w:rPr>
          <w:rFonts w:hint="eastAsia"/>
        </w:rPr>
        <w:t>通过</w:t>
      </w:r>
      <w:r w:rsidR="00BE025B" w:rsidRPr="00C517DF">
        <w:rPr>
          <w:rFonts w:hint="eastAsia"/>
          <w:highlight w:val="darkGray"/>
        </w:rPr>
        <w:t>数字键</w:t>
      </w:r>
      <w:r>
        <w:rPr>
          <w:rFonts w:hint="eastAsia"/>
        </w:rPr>
        <w:t>选择</w:t>
      </w:r>
      <w:r w:rsidRPr="00E86FC6">
        <w:rPr>
          <w:rFonts w:hint="eastAsia"/>
          <w:highlight w:val="darkGray"/>
        </w:rPr>
        <w:t>场景调用</w:t>
      </w:r>
      <w:r>
        <w:rPr>
          <w:rFonts w:hint="eastAsia"/>
        </w:rPr>
        <w:t>，输入所需要调用的场景号后按</w:t>
      </w:r>
      <w:r w:rsidR="005822F4">
        <w:rPr>
          <w:highlight w:val="darkGray"/>
        </w:rPr>
        <w:t>OK</w:t>
      </w:r>
      <w:r>
        <w:rPr>
          <w:rFonts w:hint="eastAsia"/>
        </w:rPr>
        <w:t>键完成；</w:t>
      </w:r>
      <w:r w:rsidR="002F17C1">
        <w:rPr>
          <w:rFonts w:hint="eastAsia"/>
        </w:rPr>
        <w:t>或者按下</w:t>
      </w:r>
      <w:r w:rsidR="002F17C1" w:rsidRPr="002F17C1">
        <w:rPr>
          <w:rFonts w:hint="eastAsia"/>
          <w:highlight w:val="darkGray"/>
        </w:rPr>
        <w:t>CALL</w:t>
      </w:r>
      <w:r w:rsidR="002F17C1">
        <w:rPr>
          <w:rFonts w:hint="eastAsia"/>
        </w:rPr>
        <w:t>键进入快捷调用，输入所需要调用的场景号后按</w:t>
      </w:r>
      <w:r w:rsidR="002F17C1">
        <w:rPr>
          <w:highlight w:val="darkGray"/>
        </w:rPr>
        <w:t>OK</w:t>
      </w:r>
      <w:r w:rsidR="002F17C1">
        <w:rPr>
          <w:rFonts w:hint="eastAsia"/>
        </w:rPr>
        <w:t>键完成</w:t>
      </w:r>
      <w:r w:rsidR="007F5CE8">
        <w:rPr>
          <w:rFonts w:ascii="宋体" w:hAnsi="宋体" w:hint="eastAsia"/>
        </w:rPr>
        <w:t>；</w:t>
      </w:r>
    </w:p>
    <w:p w14:paraId="467953C3" w14:textId="77777777" w:rsidR="00E86FC6" w:rsidRPr="002F17C1" w:rsidRDefault="00E86FC6" w:rsidP="00E86FC6"/>
    <w:p w14:paraId="378F424C" w14:textId="64D175BA" w:rsidR="00E86FC6" w:rsidRDefault="009925D0" w:rsidP="00E86FC6">
      <w:r>
        <w:t>6</w:t>
      </w:r>
      <w:r w:rsidR="00E86FC6">
        <w:rPr>
          <w:rFonts w:hint="eastAsia"/>
        </w:rPr>
        <w:t>．</w:t>
      </w:r>
      <w:r w:rsidR="00E86FC6">
        <w:rPr>
          <w:rFonts w:hint="eastAsia"/>
        </w:rPr>
        <w:t>2</w:t>
      </w:r>
      <w:r w:rsidR="00E86FC6">
        <w:rPr>
          <w:rFonts w:hint="eastAsia"/>
        </w:rPr>
        <w:t>．</w:t>
      </w:r>
      <w:r w:rsidR="004315A5">
        <w:rPr>
          <w:rFonts w:hint="eastAsia"/>
        </w:rPr>
        <w:t>5</w:t>
      </w:r>
      <w:r w:rsidR="00E86FC6">
        <w:rPr>
          <w:rFonts w:hint="eastAsia"/>
        </w:rPr>
        <w:t>恢复出厂设置</w:t>
      </w:r>
    </w:p>
    <w:p w14:paraId="0DEF2B04" w14:textId="2D0B4A86" w:rsidR="00E86FC6" w:rsidRDefault="00E86FC6" w:rsidP="00E86FC6">
      <w:r>
        <w:rPr>
          <w:rFonts w:hint="eastAsia"/>
        </w:rPr>
        <w:t xml:space="preserve"> </w:t>
      </w:r>
      <w:r>
        <w:t xml:space="preserve"> </w:t>
      </w:r>
      <w:r w:rsidR="004315A5">
        <w:t xml:space="preserve"> </w:t>
      </w:r>
      <w:r>
        <w:rPr>
          <w:rFonts w:hint="eastAsia"/>
        </w:rPr>
        <w:t>使机器完全恢复到工厂出厂时的设置，按下</w:t>
      </w:r>
      <w:r w:rsidR="002F17C1">
        <w:rPr>
          <w:rFonts w:hint="eastAsia"/>
          <w:highlight w:val="darkGray"/>
        </w:rPr>
        <w:t>BUZ</w:t>
      </w:r>
      <w:r>
        <w:rPr>
          <w:rFonts w:hint="eastAsia"/>
        </w:rPr>
        <w:t>键</w:t>
      </w:r>
      <w:r w:rsidR="004315A5">
        <w:rPr>
          <w:rFonts w:hint="eastAsia"/>
        </w:rPr>
        <w:t>进入</w:t>
      </w:r>
      <w:r w:rsidR="004315A5" w:rsidRPr="004315A5">
        <w:rPr>
          <w:rFonts w:hint="eastAsia"/>
          <w:highlight w:val="darkGray"/>
        </w:rPr>
        <w:t>系统操作</w:t>
      </w:r>
      <w:r w:rsidR="004315A5">
        <w:rPr>
          <w:rFonts w:hint="eastAsia"/>
        </w:rPr>
        <w:t>，选择</w:t>
      </w:r>
      <w:r w:rsidR="004315A5" w:rsidRPr="004315A5">
        <w:rPr>
          <w:rFonts w:hint="eastAsia"/>
          <w:highlight w:val="darkGray"/>
        </w:rPr>
        <w:t>恢复出厂</w:t>
      </w:r>
      <w:r w:rsidR="004315A5">
        <w:rPr>
          <w:rFonts w:hint="eastAsia"/>
        </w:rPr>
        <w:t>按</w:t>
      </w:r>
      <w:r w:rsidR="002F17C1">
        <w:rPr>
          <w:rFonts w:hint="eastAsia"/>
          <w:highlight w:val="darkGray"/>
        </w:rPr>
        <w:t>OK</w:t>
      </w:r>
      <w:r w:rsidR="004315A5">
        <w:rPr>
          <w:rFonts w:hint="eastAsia"/>
        </w:rPr>
        <w:t>键完成；</w:t>
      </w:r>
    </w:p>
    <w:p w14:paraId="2B51DDEB" w14:textId="77777777" w:rsidR="004315A5" w:rsidRPr="004315A5" w:rsidRDefault="004315A5" w:rsidP="00E86FC6"/>
    <w:p w14:paraId="7EBB5350" w14:textId="1BA97A84" w:rsidR="004315A5" w:rsidRDefault="009925D0" w:rsidP="00E86FC6">
      <w:r>
        <w:t>6</w:t>
      </w:r>
      <w:r w:rsidR="004315A5">
        <w:rPr>
          <w:rFonts w:hint="eastAsia"/>
        </w:rPr>
        <w:t>．</w:t>
      </w:r>
      <w:r w:rsidR="004315A5">
        <w:rPr>
          <w:rFonts w:hint="eastAsia"/>
        </w:rPr>
        <w:t>2</w:t>
      </w:r>
      <w:r w:rsidR="004315A5">
        <w:rPr>
          <w:rFonts w:hint="eastAsia"/>
        </w:rPr>
        <w:t>．</w:t>
      </w:r>
      <w:r w:rsidR="004315A5">
        <w:rPr>
          <w:rFonts w:hint="eastAsia"/>
        </w:rPr>
        <w:t>6</w:t>
      </w:r>
      <w:r w:rsidR="004315A5">
        <w:rPr>
          <w:rFonts w:hint="eastAsia"/>
        </w:rPr>
        <w:t>蜂鸣器设置</w:t>
      </w:r>
    </w:p>
    <w:p w14:paraId="7378272F" w14:textId="5ADF5D4D" w:rsidR="004315A5" w:rsidRDefault="004315A5" w:rsidP="00E86FC6">
      <w:r>
        <w:rPr>
          <w:rFonts w:hint="eastAsia"/>
        </w:rPr>
        <w:t xml:space="preserve"> </w:t>
      </w:r>
      <w:r>
        <w:t xml:space="preserve">    </w:t>
      </w:r>
      <w:r>
        <w:rPr>
          <w:rFonts w:hint="eastAsia"/>
        </w:rPr>
        <w:t>打开或取消矩阵切换</w:t>
      </w:r>
      <w:proofErr w:type="gramStart"/>
      <w:r>
        <w:rPr>
          <w:rFonts w:hint="eastAsia"/>
        </w:rPr>
        <w:t>器操作</w:t>
      </w:r>
      <w:proofErr w:type="gramEnd"/>
      <w:r>
        <w:rPr>
          <w:rFonts w:hint="eastAsia"/>
        </w:rPr>
        <w:t>时的提示音，按下</w:t>
      </w:r>
      <w:r w:rsidR="00CF7C5A">
        <w:rPr>
          <w:rFonts w:hint="eastAsia"/>
          <w:highlight w:val="darkGray"/>
        </w:rPr>
        <w:t>MENU</w:t>
      </w:r>
      <w:r>
        <w:rPr>
          <w:rFonts w:hint="eastAsia"/>
        </w:rPr>
        <w:t>键进入</w:t>
      </w:r>
      <w:r w:rsidRPr="004315A5">
        <w:rPr>
          <w:rFonts w:hint="eastAsia"/>
          <w:highlight w:val="darkGray"/>
        </w:rPr>
        <w:t>系统设置</w:t>
      </w:r>
      <w:r>
        <w:rPr>
          <w:rFonts w:hint="eastAsia"/>
        </w:rPr>
        <w:t>选择</w:t>
      </w:r>
      <w:r w:rsidRPr="004315A5">
        <w:rPr>
          <w:rFonts w:hint="eastAsia"/>
          <w:highlight w:val="darkGray"/>
        </w:rPr>
        <w:t>蜂鸣器设置</w:t>
      </w:r>
      <w:r>
        <w:rPr>
          <w:rFonts w:hint="eastAsia"/>
        </w:rPr>
        <w:t>，通过</w:t>
      </w:r>
      <w:r w:rsidR="00C517DF">
        <w:rPr>
          <w:rFonts w:hint="eastAsia"/>
          <w:highlight w:val="darkGray"/>
        </w:rPr>
        <w:t>数字</w:t>
      </w:r>
      <w:r w:rsidR="00C517DF">
        <w:rPr>
          <w:rFonts w:hint="eastAsia"/>
          <w:highlight w:val="darkGray"/>
        </w:rPr>
        <w:t>1</w:t>
      </w:r>
      <w:r>
        <w:rPr>
          <w:rFonts w:hint="eastAsia"/>
        </w:rPr>
        <w:t>键选择</w:t>
      </w:r>
      <w:r w:rsidRPr="004315A5">
        <w:rPr>
          <w:rFonts w:hint="eastAsia"/>
          <w:highlight w:val="darkGray"/>
        </w:rPr>
        <w:t>开</w:t>
      </w:r>
      <w:r>
        <w:rPr>
          <w:rFonts w:hint="eastAsia"/>
        </w:rPr>
        <w:t>/</w:t>
      </w:r>
      <w:r w:rsidRPr="004315A5">
        <w:rPr>
          <w:rFonts w:hint="eastAsia"/>
          <w:highlight w:val="darkGray"/>
        </w:rPr>
        <w:t>关</w:t>
      </w:r>
      <w:r>
        <w:rPr>
          <w:rFonts w:hint="eastAsia"/>
        </w:rPr>
        <w:t>后按</w:t>
      </w:r>
      <w:r w:rsidR="00C517DF">
        <w:rPr>
          <w:rFonts w:hint="eastAsia"/>
          <w:highlight w:val="darkGray"/>
        </w:rPr>
        <w:t>OK</w:t>
      </w:r>
      <w:r>
        <w:rPr>
          <w:rFonts w:hint="eastAsia"/>
        </w:rPr>
        <w:t>键，设置完成；</w:t>
      </w:r>
    </w:p>
    <w:p w14:paraId="6384317B" w14:textId="77777777" w:rsidR="00E86FC6" w:rsidRDefault="00E86FC6" w:rsidP="00E86FC6">
      <w:r>
        <w:rPr>
          <w:rFonts w:hint="eastAsia"/>
        </w:rPr>
        <w:t xml:space="preserve"> </w:t>
      </w:r>
      <w:r>
        <w:t xml:space="preserve">  </w:t>
      </w:r>
    </w:p>
    <w:p w14:paraId="616B1BD1" w14:textId="28AA3FF7" w:rsidR="004315A5" w:rsidRDefault="009925D0" w:rsidP="00E86FC6">
      <w:r>
        <w:t>6</w:t>
      </w:r>
      <w:r w:rsidR="004315A5">
        <w:rPr>
          <w:rFonts w:hint="eastAsia"/>
        </w:rPr>
        <w:t>．</w:t>
      </w:r>
      <w:r w:rsidR="004315A5">
        <w:rPr>
          <w:rFonts w:hint="eastAsia"/>
        </w:rPr>
        <w:t>2</w:t>
      </w:r>
      <w:r w:rsidR="004315A5">
        <w:rPr>
          <w:rFonts w:hint="eastAsia"/>
        </w:rPr>
        <w:t>．</w:t>
      </w:r>
      <w:r w:rsidR="004315A5">
        <w:rPr>
          <w:rFonts w:hint="eastAsia"/>
        </w:rPr>
        <w:t>7</w:t>
      </w:r>
      <w:r w:rsidR="004315A5">
        <w:t xml:space="preserve"> </w:t>
      </w:r>
      <w:r w:rsidR="004315A5">
        <w:rPr>
          <w:rFonts w:hint="eastAsia"/>
        </w:rPr>
        <w:t>识别码设置</w:t>
      </w:r>
    </w:p>
    <w:p w14:paraId="6516FC7C" w14:textId="23AA3198" w:rsidR="004315A5" w:rsidRDefault="004315A5" w:rsidP="00E86FC6">
      <w:r>
        <w:rPr>
          <w:rFonts w:hint="eastAsia"/>
        </w:rPr>
        <w:t xml:space="preserve"> </w:t>
      </w:r>
      <w:r>
        <w:t xml:space="preserve">    </w:t>
      </w:r>
      <w:r>
        <w:rPr>
          <w:rFonts w:hint="eastAsia"/>
        </w:rPr>
        <w:t>很多时候</w:t>
      </w:r>
      <w:proofErr w:type="gramStart"/>
      <w:r>
        <w:rPr>
          <w:rFonts w:hint="eastAsia"/>
        </w:rPr>
        <w:t>往需要</w:t>
      </w:r>
      <w:proofErr w:type="gramEnd"/>
      <w:r>
        <w:rPr>
          <w:rFonts w:hint="eastAsia"/>
        </w:rPr>
        <w:t>通过一台电脑控制多台矩阵切换器，这样需要设置每台机器的</w:t>
      </w:r>
      <w:proofErr w:type="gramStart"/>
      <w:r>
        <w:rPr>
          <w:rFonts w:hint="eastAsia"/>
        </w:rPr>
        <w:t>设别码</w:t>
      </w:r>
      <w:proofErr w:type="gramEnd"/>
      <w:r>
        <w:rPr>
          <w:rFonts w:hint="eastAsia"/>
        </w:rPr>
        <w:t>，以便有选择性的控制控制某台机器。按下</w:t>
      </w:r>
      <w:r w:rsidR="00CF7C5A">
        <w:rPr>
          <w:rFonts w:hint="eastAsia"/>
          <w:highlight w:val="darkGray"/>
        </w:rPr>
        <w:t>MENU</w:t>
      </w:r>
      <w:r>
        <w:rPr>
          <w:rFonts w:hint="eastAsia"/>
        </w:rPr>
        <w:t>键进入</w:t>
      </w:r>
      <w:r w:rsidRPr="00B13602">
        <w:rPr>
          <w:rFonts w:hint="eastAsia"/>
          <w:highlight w:val="darkGray"/>
        </w:rPr>
        <w:t>系统设置</w:t>
      </w:r>
      <w:r>
        <w:rPr>
          <w:rFonts w:hint="eastAsia"/>
        </w:rPr>
        <w:t>选择</w:t>
      </w:r>
      <w:r w:rsidRPr="00B13602">
        <w:rPr>
          <w:rFonts w:hint="eastAsia"/>
          <w:highlight w:val="darkGray"/>
        </w:rPr>
        <w:t>识别码设置</w:t>
      </w:r>
      <w:r w:rsidR="00B13602">
        <w:rPr>
          <w:rFonts w:hint="eastAsia"/>
        </w:rPr>
        <w:t>，输入</w:t>
      </w:r>
      <w:proofErr w:type="gramStart"/>
      <w:r w:rsidR="00B13602" w:rsidRPr="00B13602">
        <w:rPr>
          <w:rFonts w:hint="eastAsia"/>
          <w:highlight w:val="darkGray"/>
        </w:rPr>
        <w:t>识别码号</w:t>
      </w:r>
      <w:r w:rsidR="00B13602">
        <w:rPr>
          <w:rFonts w:hint="eastAsia"/>
        </w:rPr>
        <w:t>按</w:t>
      </w:r>
      <w:proofErr w:type="gramEnd"/>
      <w:r w:rsidR="00CF7C5A">
        <w:rPr>
          <w:rFonts w:hint="eastAsia"/>
          <w:highlight w:val="darkGray"/>
        </w:rPr>
        <w:t>OK</w:t>
      </w:r>
      <w:r w:rsidR="00B13602">
        <w:rPr>
          <w:rFonts w:hint="eastAsia"/>
        </w:rPr>
        <w:t>键后设置完成；</w:t>
      </w:r>
    </w:p>
    <w:p w14:paraId="3DE11FE7" w14:textId="77777777" w:rsidR="00B13602" w:rsidRDefault="00B13602" w:rsidP="00B13602"/>
    <w:p w14:paraId="0091A841" w14:textId="017BDB61" w:rsidR="00B13602" w:rsidRDefault="009925D0" w:rsidP="00B13602">
      <w:r>
        <w:t>6</w:t>
      </w:r>
      <w:r w:rsidR="00B13602">
        <w:rPr>
          <w:rFonts w:hint="eastAsia"/>
        </w:rPr>
        <w:t>．</w:t>
      </w:r>
      <w:r w:rsidR="00B13602">
        <w:rPr>
          <w:rFonts w:hint="eastAsia"/>
        </w:rPr>
        <w:t>2</w:t>
      </w:r>
      <w:r w:rsidR="00B13602">
        <w:rPr>
          <w:rFonts w:hint="eastAsia"/>
        </w:rPr>
        <w:t>．</w:t>
      </w:r>
      <w:r w:rsidR="00B13602">
        <w:rPr>
          <w:rFonts w:hint="eastAsia"/>
        </w:rPr>
        <w:t>8</w:t>
      </w:r>
      <w:r w:rsidR="00B13602">
        <w:rPr>
          <w:rFonts w:hint="eastAsia"/>
        </w:rPr>
        <w:t>语言设置</w:t>
      </w:r>
    </w:p>
    <w:p w14:paraId="6EF07617" w14:textId="46CB498B" w:rsidR="00B13602" w:rsidRDefault="00B13602" w:rsidP="00B13602">
      <w:pPr>
        <w:ind w:firstLine="435"/>
      </w:pPr>
      <w:r>
        <w:rPr>
          <w:rFonts w:hint="eastAsia"/>
        </w:rPr>
        <w:lastRenderedPageBreak/>
        <w:t>本矩阵切换器可设置简体中文和英文两种语言，通过</w:t>
      </w:r>
      <w:r w:rsidR="00881943">
        <w:rPr>
          <w:rFonts w:hint="eastAsia"/>
          <w:highlight w:val="darkGray"/>
        </w:rPr>
        <w:t>MENU</w:t>
      </w:r>
      <w:r>
        <w:rPr>
          <w:rFonts w:hint="eastAsia"/>
        </w:rPr>
        <w:t>键进行入</w:t>
      </w:r>
      <w:r w:rsidRPr="00B13602">
        <w:rPr>
          <w:rFonts w:hint="eastAsia"/>
          <w:highlight w:val="darkGray"/>
        </w:rPr>
        <w:t>系统设置</w:t>
      </w:r>
      <w:r>
        <w:rPr>
          <w:rFonts w:hint="eastAsia"/>
        </w:rPr>
        <w:t>，选择</w:t>
      </w:r>
      <w:r w:rsidRPr="00B13602">
        <w:rPr>
          <w:rFonts w:hint="eastAsia"/>
          <w:highlight w:val="darkGray"/>
        </w:rPr>
        <w:t>语言设置</w:t>
      </w:r>
      <w:r>
        <w:rPr>
          <w:rFonts w:hint="eastAsia"/>
        </w:rPr>
        <w:t>，</w:t>
      </w:r>
      <w:r w:rsidR="00881943">
        <w:rPr>
          <w:rFonts w:hint="eastAsia"/>
        </w:rPr>
        <w:t>通过</w:t>
      </w:r>
      <w:r w:rsidR="00881943" w:rsidRPr="00881943">
        <w:rPr>
          <w:rFonts w:hint="eastAsia"/>
          <w:highlight w:val="darkGray"/>
        </w:rPr>
        <w:t>数字</w:t>
      </w:r>
      <w:r w:rsidR="00881943" w:rsidRPr="00881943">
        <w:rPr>
          <w:rFonts w:hint="eastAsia"/>
          <w:highlight w:val="darkGray"/>
        </w:rPr>
        <w:t>1</w:t>
      </w:r>
      <w:r w:rsidR="00881943" w:rsidRPr="00881943">
        <w:rPr>
          <w:rFonts w:hint="eastAsia"/>
          <w:highlight w:val="darkGray"/>
        </w:rPr>
        <w:t>键</w:t>
      </w:r>
      <w:r w:rsidR="00487520">
        <w:rPr>
          <w:rFonts w:hint="eastAsia"/>
        </w:rPr>
        <w:t>切换</w:t>
      </w:r>
      <w:r>
        <w:rPr>
          <w:rFonts w:hint="eastAsia"/>
        </w:rPr>
        <w:t>所需要的语言；</w:t>
      </w:r>
      <w:r w:rsidR="00487520">
        <w:rPr>
          <w:rFonts w:hint="eastAsia"/>
        </w:rPr>
        <w:t>具体操作如下：</w:t>
      </w:r>
    </w:p>
    <w:p w14:paraId="37219DE6" w14:textId="7A678265" w:rsidR="00487520" w:rsidRDefault="00487520" w:rsidP="00487520">
      <w:pPr>
        <w:ind w:firstLineChars="250" w:firstLine="525"/>
        <w:rPr>
          <w:rFonts w:ascii="宋体" w:hAnsi="宋体"/>
        </w:rPr>
      </w:pPr>
      <w:r>
        <w:rPr>
          <w:rFonts w:hint="eastAsia"/>
          <w:highlight w:val="darkGray"/>
        </w:rPr>
        <w:t>MENU</w:t>
      </w:r>
      <w:r w:rsidRPr="004470AE">
        <w:rPr>
          <w:rFonts w:ascii="宋体" w:hAnsi="宋体" w:hint="eastAsia"/>
          <w:b/>
        </w:rPr>
        <w:t>→</w:t>
      </w:r>
      <w:r>
        <w:rPr>
          <w:rFonts w:ascii="宋体" w:hAnsi="宋体"/>
          <w:b/>
          <w:highlight w:val="darkGray"/>
        </w:rPr>
        <w:t>3</w:t>
      </w:r>
      <w:r w:rsidRPr="004470AE">
        <w:rPr>
          <w:rFonts w:ascii="宋体" w:hAnsi="宋体" w:hint="eastAsia"/>
          <w:b/>
        </w:rPr>
        <w:t>→</w:t>
      </w:r>
      <w:r>
        <w:rPr>
          <w:rFonts w:ascii="宋体" w:hAnsi="宋体" w:hint="eastAsia"/>
          <w:b/>
          <w:highlight w:val="darkGray"/>
        </w:rPr>
        <w:t>OK</w:t>
      </w:r>
      <w:r w:rsidRPr="004470AE">
        <w:rPr>
          <w:rFonts w:ascii="宋体" w:hAnsi="宋体" w:hint="eastAsia"/>
          <w:b/>
        </w:rPr>
        <w:t>→</w:t>
      </w:r>
      <w:r>
        <w:rPr>
          <w:rFonts w:ascii="宋体" w:hAnsi="宋体" w:hint="eastAsia"/>
          <w:b/>
          <w:highlight w:val="darkGray"/>
        </w:rPr>
        <w:t>1</w:t>
      </w:r>
      <w:r w:rsidRPr="004470AE">
        <w:rPr>
          <w:rFonts w:ascii="宋体" w:hAnsi="宋体" w:hint="eastAsia"/>
          <w:b/>
        </w:rPr>
        <w:t>→</w:t>
      </w:r>
      <w:r>
        <w:rPr>
          <w:rFonts w:ascii="宋体" w:hAnsi="宋体" w:hint="eastAsia"/>
          <w:b/>
          <w:highlight w:val="darkGray"/>
        </w:rPr>
        <w:t>OK</w:t>
      </w:r>
      <w:r>
        <w:rPr>
          <w:rFonts w:ascii="宋体" w:hAnsi="宋体"/>
        </w:rPr>
        <w:t>,</w:t>
      </w:r>
      <w:r>
        <w:rPr>
          <w:rFonts w:ascii="宋体" w:hAnsi="宋体" w:hint="eastAsia"/>
        </w:rPr>
        <w:t>保存结束；</w:t>
      </w:r>
    </w:p>
    <w:p w14:paraId="7492F9AF" w14:textId="77777777" w:rsidR="00D467B6" w:rsidRPr="004470AE" w:rsidRDefault="00D467B6" w:rsidP="00B13602">
      <w:pPr>
        <w:ind w:firstLine="435"/>
      </w:pPr>
    </w:p>
    <w:p w14:paraId="19EF3E34" w14:textId="0779A08B" w:rsidR="00D41EE0" w:rsidRPr="00810257" w:rsidRDefault="00D41EE0" w:rsidP="00395380"/>
    <w:p w14:paraId="0A321AD9" w14:textId="30DFF5A6" w:rsidR="00B13602" w:rsidRPr="00BF2DF5" w:rsidRDefault="009925D0" w:rsidP="00B13602">
      <w:pPr>
        <w:pStyle w:val="1"/>
        <w:spacing w:before="0" w:after="0" w:line="240" w:lineRule="auto"/>
        <w:rPr>
          <w:rFonts w:asciiTheme="minorEastAsia" w:eastAsiaTheme="minorEastAsia" w:hAnsiTheme="minorEastAsia"/>
        </w:rPr>
      </w:pPr>
      <w:bookmarkStart w:id="63" w:name="_Toc5694450"/>
      <w:r>
        <w:rPr>
          <w:rFonts w:asciiTheme="minorEastAsia" w:eastAsiaTheme="minorEastAsia" w:hAnsiTheme="minorEastAsia" w:hint="eastAsia"/>
        </w:rPr>
        <w:t>七</w:t>
      </w:r>
      <w:r w:rsidRPr="00BF2DF5">
        <w:rPr>
          <w:rFonts w:asciiTheme="minorEastAsia" w:eastAsiaTheme="minorEastAsia" w:hAnsiTheme="minorEastAsia" w:hint="eastAsia"/>
        </w:rPr>
        <w:t>、</w:t>
      </w:r>
      <w:r>
        <w:rPr>
          <w:rFonts w:asciiTheme="minorEastAsia" w:eastAsiaTheme="minorEastAsia" w:hAnsiTheme="minorEastAsia" w:hint="eastAsia"/>
        </w:rPr>
        <w:t>红外遥控使用说明</w:t>
      </w:r>
      <w:bookmarkEnd w:id="63"/>
      <w:r w:rsidR="00B13602" w:rsidRPr="00BF2DF5">
        <w:rPr>
          <w:rFonts w:asciiTheme="minorEastAsia" w:eastAsiaTheme="minorEastAsia" w:hAnsiTheme="minorEastAsia"/>
        </w:rPr>
        <w:t xml:space="preserve"> </w:t>
      </w:r>
    </w:p>
    <w:p w14:paraId="3F3CB506" w14:textId="77777777" w:rsidR="002E687C" w:rsidRDefault="00B13602" w:rsidP="002E687C">
      <w:r>
        <w:rPr>
          <w:noProof/>
        </w:rPr>
        <mc:AlternateContent>
          <mc:Choice Requires="wps">
            <w:drawing>
              <wp:anchor distT="45720" distB="45720" distL="114300" distR="114300" simplePos="0" relativeHeight="251681280" behindDoc="0" locked="0" layoutInCell="1" allowOverlap="1" wp14:anchorId="7D58E5EA" wp14:editId="450A5829">
                <wp:simplePos x="0" y="0"/>
                <wp:positionH relativeFrom="column">
                  <wp:posOffset>1846580</wp:posOffset>
                </wp:positionH>
                <wp:positionV relativeFrom="paragraph">
                  <wp:posOffset>59055</wp:posOffset>
                </wp:positionV>
                <wp:extent cx="4330700" cy="3663315"/>
                <wp:effectExtent l="0" t="0" r="12700" b="1333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3663315"/>
                        </a:xfrm>
                        <a:prstGeom prst="rect">
                          <a:avLst/>
                        </a:prstGeom>
                        <a:solidFill>
                          <a:srgbClr val="FFFFFF"/>
                        </a:solidFill>
                        <a:ln w="9525">
                          <a:solidFill>
                            <a:srgbClr val="000000"/>
                          </a:solidFill>
                          <a:miter lim="800000"/>
                          <a:headEnd/>
                          <a:tailEnd/>
                        </a:ln>
                      </wps:spPr>
                      <wps:txbx>
                        <w:txbxContent>
                          <w:p w14:paraId="4EC096F1" w14:textId="77777777" w:rsidR="00092301" w:rsidRDefault="00092301" w:rsidP="00F04F0F">
                            <w:pPr>
                              <w:ind w:firstLineChars="150" w:firstLine="315"/>
                            </w:pPr>
                            <w:r>
                              <w:rPr>
                                <w:rFonts w:hint="eastAsia"/>
                              </w:rPr>
                              <w:t>设备可通过红外遥控进行设置，功能与机箱键设置方式一样，本节列出遥控与机箱按键对应的按键及简介，不再进行详细重复描述；</w:t>
                            </w:r>
                          </w:p>
                          <w:p w14:paraId="4D6B8905" w14:textId="5DF561F7" w:rsidR="00092301" w:rsidRDefault="00092301" w:rsidP="00F04F0F">
                            <w:pPr>
                              <w:ind w:firstLineChars="150" w:firstLine="316"/>
                            </w:pPr>
                            <w:r w:rsidRPr="00D97229">
                              <w:rPr>
                                <w:b/>
                              </w:rPr>
                              <w:t>Switch</w:t>
                            </w:r>
                            <w:r>
                              <w:t>键</w:t>
                            </w:r>
                            <w:r>
                              <w:rPr>
                                <w:rFonts w:hint="eastAsia"/>
                              </w:rPr>
                              <w:t>：信号切换键，同机箱</w:t>
                            </w:r>
                            <w:r w:rsidR="00B344A9">
                              <w:rPr>
                                <w:b/>
                              </w:rPr>
                              <w:t>AV</w:t>
                            </w:r>
                            <w:r>
                              <w:t>按</w:t>
                            </w:r>
                            <w:r>
                              <w:rPr>
                                <w:rFonts w:hint="eastAsia"/>
                              </w:rPr>
                              <w:t>钮键功能一致。按下</w:t>
                            </w:r>
                            <w:r w:rsidRPr="00F04F0F">
                              <w:rPr>
                                <w:rFonts w:hint="eastAsia"/>
                                <w:b/>
                              </w:rPr>
                              <w:t>S</w:t>
                            </w:r>
                            <w:r w:rsidRPr="00F04F0F">
                              <w:rPr>
                                <w:b/>
                              </w:rPr>
                              <w:t>witch</w:t>
                            </w:r>
                            <w:r>
                              <w:t>键</w:t>
                            </w:r>
                            <w:r>
                              <w:rPr>
                                <w:rFonts w:hint="eastAsia"/>
                              </w:rPr>
                              <w:t>后按</w:t>
                            </w:r>
                            <w:r w:rsidRPr="00D97229">
                              <w:rPr>
                                <w:rFonts w:hint="eastAsia"/>
                                <w:b/>
                              </w:rPr>
                              <w:t>数字</w:t>
                            </w:r>
                            <w:r>
                              <w:rPr>
                                <w:rFonts w:hint="eastAsia"/>
                              </w:rPr>
                              <w:t>设置输入及输出的端口，按</w:t>
                            </w:r>
                            <w:r w:rsidRPr="00F04F0F">
                              <w:rPr>
                                <w:rFonts w:hint="eastAsia"/>
                                <w:b/>
                              </w:rPr>
                              <w:t>O</w:t>
                            </w:r>
                            <w:r w:rsidRPr="00F04F0F">
                              <w:rPr>
                                <w:b/>
                              </w:rPr>
                              <w:t>K</w:t>
                            </w:r>
                            <w:r>
                              <w:t>键</w:t>
                            </w:r>
                            <w:r>
                              <w:rPr>
                                <w:rFonts w:hint="eastAsia"/>
                              </w:rPr>
                              <w:t>完成切换；</w:t>
                            </w:r>
                          </w:p>
                          <w:p w14:paraId="31746D1E" w14:textId="77777777" w:rsidR="00092301" w:rsidRDefault="00092301" w:rsidP="00F04F0F">
                            <w:pPr>
                              <w:ind w:firstLineChars="150" w:firstLine="316"/>
                            </w:pPr>
                            <w:r w:rsidRPr="00F04F0F">
                              <w:rPr>
                                <w:rFonts w:hint="eastAsia"/>
                                <w:b/>
                              </w:rPr>
                              <w:t>M</w:t>
                            </w:r>
                            <w:r w:rsidRPr="00F04F0F">
                              <w:rPr>
                                <w:b/>
                              </w:rPr>
                              <w:t>enu</w:t>
                            </w:r>
                            <w:r>
                              <w:t>键</w:t>
                            </w:r>
                            <w:r>
                              <w:rPr>
                                <w:rFonts w:hint="eastAsia"/>
                              </w:rPr>
                              <w:t>：同机箱按钮</w:t>
                            </w:r>
                            <w:r w:rsidRPr="00F04F0F">
                              <w:rPr>
                                <w:rFonts w:hint="eastAsia"/>
                                <w:b/>
                              </w:rPr>
                              <w:t>M</w:t>
                            </w:r>
                            <w:r w:rsidRPr="00F04F0F">
                              <w:rPr>
                                <w:b/>
                              </w:rPr>
                              <w:t>enu</w:t>
                            </w:r>
                            <w:r>
                              <w:t>键</w:t>
                            </w:r>
                            <w:r>
                              <w:rPr>
                                <w:rFonts w:hint="eastAsia"/>
                              </w:rPr>
                              <w:t>；</w:t>
                            </w:r>
                          </w:p>
                          <w:p w14:paraId="5A8AEBBE" w14:textId="77777777" w:rsidR="00092301" w:rsidRDefault="00092301" w:rsidP="00F04F0F">
                            <w:pPr>
                              <w:ind w:firstLineChars="150" w:firstLine="316"/>
                            </w:pPr>
                            <w:r w:rsidRPr="00F04F0F">
                              <w:rPr>
                                <w:rFonts w:hint="eastAsia"/>
                                <w:b/>
                              </w:rPr>
                              <w:t>返回</w:t>
                            </w:r>
                            <w:r>
                              <w:rPr>
                                <w:rFonts w:hint="eastAsia"/>
                              </w:rPr>
                              <w:t>键：同机箱按钮</w:t>
                            </w:r>
                            <w:r w:rsidRPr="00F04F0F">
                              <w:rPr>
                                <w:rFonts w:hint="eastAsia"/>
                                <w:b/>
                              </w:rPr>
                              <w:t>E</w:t>
                            </w:r>
                            <w:r w:rsidRPr="00F04F0F">
                              <w:rPr>
                                <w:b/>
                              </w:rPr>
                              <w:t>sc</w:t>
                            </w:r>
                            <w:r>
                              <w:t>按</w:t>
                            </w:r>
                            <w:r>
                              <w:rPr>
                                <w:rFonts w:hint="eastAsia"/>
                              </w:rPr>
                              <w:t>键功能；</w:t>
                            </w:r>
                          </w:p>
                          <w:p w14:paraId="1E82BBAE" w14:textId="61569817" w:rsidR="00092301" w:rsidRDefault="00092301" w:rsidP="00F04F0F">
                            <w:pPr>
                              <w:ind w:firstLineChars="150" w:firstLine="316"/>
                            </w:pPr>
                            <w:r w:rsidRPr="00F04F0F">
                              <w:rPr>
                                <w:rFonts w:hint="eastAsia"/>
                                <w:b/>
                              </w:rPr>
                              <w:t>O</w:t>
                            </w:r>
                            <w:r w:rsidRPr="00F04F0F">
                              <w:rPr>
                                <w:b/>
                              </w:rPr>
                              <w:t>K</w:t>
                            </w:r>
                            <w:r>
                              <w:t>键</w:t>
                            </w:r>
                            <w:r>
                              <w:rPr>
                                <w:rFonts w:hint="eastAsia"/>
                              </w:rPr>
                              <w:t>：同机箱按键</w:t>
                            </w:r>
                            <w:r w:rsidR="00E51B1F">
                              <w:rPr>
                                <w:b/>
                              </w:rPr>
                              <w:t>OK</w:t>
                            </w:r>
                            <w:r>
                              <w:t>;</w:t>
                            </w:r>
                          </w:p>
                          <w:p w14:paraId="1866CC05" w14:textId="09975FCA" w:rsidR="00092301" w:rsidRDefault="00092301" w:rsidP="00F04F0F">
                            <w:pPr>
                              <w:ind w:firstLineChars="150" w:firstLine="316"/>
                            </w:pPr>
                            <w:r w:rsidRPr="00F04F0F">
                              <w:rPr>
                                <w:rFonts w:hint="eastAsia"/>
                                <w:b/>
                              </w:rPr>
                              <w:t>S</w:t>
                            </w:r>
                            <w:r w:rsidRPr="00F04F0F">
                              <w:rPr>
                                <w:b/>
                              </w:rPr>
                              <w:t>OURCE</w:t>
                            </w:r>
                            <w:r>
                              <w:t>:</w:t>
                            </w:r>
                            <w:r>
                              <w:t>同机</w:t>
                            </w:r>
                            <w:r>
                              <w:rPr>
                                <w:rFonts w:hint="eastAsia"/>
                              </w:rPr>
                              <w:t>箱</w:t>
                            </w:r>
                            <w:r w:rsidR="00E51B1F" w:rsidRPr="00E51B1F">
                              <w:rPr>
                                <w:rFonts w:hint="eastAsia"/>
                                <w:b/>
                              </w:rPr>
                              <w:t>BUZ</w:t>
                            </w:r>
                            <w:r>
                              <w:rPr>
                                <w:rFonts w:hint="eastAsia"/>
                              </w:rPr>
                              <w:t>按钮，按下进入</w:t>
                            </w:r>
                            <w:r w:rsidRPr="00F04F0F">
                              <w:rPr>
                                <w:rFonts w:hint="eastAsia"/>
                                <w:b/>
                              </w:rPr>
                              <w:t>系统操作</w:t>
                            </w:r>
                            <w:r>
                              <w:rPr>
                                <w:rFonts w:hint="eastAsia"/>
                              </w:rPr>
                              <w:t>；</w:t>
                            </w:r>
                          </w:p>
                          <w:p w14:paraId="3AAD8C12" w14:textId="27B5B2C4" w:rsidR="00092301" w:rsidRDefault="00ED0C03" w:rsidP="00F04F0F">
                            <w:pPr>
                              <w:ind w:firstLineChars="150" w:firstLine="315"/>
                            </w:pPr>
                            <w:r>
                              <w:rPr>
                                <w:rFonts w:hint="eastAsia"/>
                              </w:rPr>
                              <w:t>数字</w:t>
                            </w:r>
                            <w:r w:rsidR="00092301">
                              <w:rPr>
                                <w:rFonts w:hint="eastAsia"/>
                              </w:rPr>
                              <w:t>键：同机箱</w:t>
                            </w:r>
                            <w:r w:rsidR="00E51B1F">
                              <w:rPr>
                                <w:b/>
                              </w:rPr>
                              <w:t>数字</w:t>
                            </w:r>
                            <w:r w:rsidR="00E51B1F">
                              <w:rPr>
                                <w:rFonts w:hint="eastAsia"/>
                                <w:b/>
                              </w:rPr>
                              <w:t>选择</w:t>
                            </w:r>
                            <w:r w:rsidR="00E51B1F">
                              <w:rPr>
                                <w:b/>
                              </w:rPr>
                              <w:t>键</w:t>
                            </w:r>
                            <w:r w:rsidR="00092301">
                              <w:t>;</w:t>
                            </w:r>
                          </w:p>
                          <w:p w14:paraId="36AEAF8C" w14:textId="417A96BF" w:rsidR="00AD0CCD" w:rsidRDefault="00AD0CCD" w:rsidP="00F04F0F">
                            <w:pPr>
                              <w:ind w:firstLineChars="150" w:firstLine="315"/>
                            </w:pPr>
                            <w:r>
                              <w:t>AUTO</w:t>
                            </w:r>
                            <w:r>
                              <w:rPr>
                                <w:rFonts w:hint="eastAsia"/>
                              </w:rPr>
                              <w:t>：</w:t>
                            </w:r>
                            <w:r>
                              <w:t>同机箱</w:t>
                            </w:r>
                            <w:r>
                              <w:t>EDID</w:t>
                            </w:r>
                            <w:r>
                              <w:t>键</w:t>
                            </w:r>
                            <w:r>
                              <w:rPr>
                                <w:rFonts w:hint="eastAsia"/>
                              </w:rPr>
                              <w:t>；</w:t>
                            </w:r>
                          </w:p>
                          <w:p w14:paraId="7BC64C3D" w14:textId="65E5F1D0" w:rsidR="00AD0CCD" w:rsidRDefault="00AD0CCD" w:rsidP="00F04F0F">
                            <w:pPr>
                              <w:ind w:firstLineChars="150" w:firstLine="315"/>
                            </w:pPr>
                            <w:r w:rsidRPr="00AD0CCD">
                              <w:rPr>
                                <w:noProof/>
                              </w:rPr>
                              <w:drawing>
                                <wp:inline distT="0" distB="0" distL="0" distR="0" wp14:anchorId="070C7728" wp14:editId="1600DD1E">
                                  <wp:extent cx="375285" cy="222885"/>
                                  <wp:effectExtent l="0" t="0" r="5715" b="5715"/>
                                  <wp:docPr id="12" name="图片 12" descr="C:\Users\TUUKOO~1\AppData\Local\Temp\16079131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UUKOO~1\AppData\Local\Temp\1607913147(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 cy="222885"/>
                                          </a:xfrm>
                                          <a:prstGeom prst="rect">
                                            <a:avLst/>
                                          </a:prstGeom>
                                          <a:noFill/>
                                          <a:ln>
                                            <a:noFill/>
                                          </a:ln>
                                        </pic:spPr>
                                      </pic:pic>
                                    </a:graphicData>
                                  </a:graphic>
                                </wp:inline>
                              </w:drawing>
                            </w:r>
                            <w:r>
                              <w:rPr>
                                <w:rFonts w:hint="eastAsia"/>
                              </w:rPr>
                              <w:t>：</w:t>
                            </w:r>
                            <w:r>
                              <w:t>同</w:t>
                            </w:r>
                            <w:r>
                              <w:rPr>
                                <w:rFonts w:hint="eastAsia"/>
                              </w:rPr>
                              <w:t>机箱</w:t>
                            </w:r>
                            <w:r>
                              <w:t>OTO</w:t>
                            </w:r>
                            <w:r>
                              <w:t>键；</w:t>
                            </w:r>
                          </w:p>
                          <w:p w14:paraId="1B508DD6" w14:textId="5357803B" w:rsidR="00AD0CCD" w:rsidRDefault="00AD0CCD" w:rsidP="00F04F0F">
                            <w:pPr>
                              <w:ind w:firstLineChars="150" w:firstLine="315"/>
                            </w:pPr>
                            <w:r w:rsidRPr="00AD0CCD">
                              <w:rPr>
                                <w:noProof/>
                              </w:rPr>
                              <w:drawing>
                                <wp:inline distT="0" distB="0" distL="0" distR="0" wp14:anchorId="1C91FE17" wp14:editId="7AC6FE60">
                                  <wp:extent cx="310515" cy="210820"/>
                                  <wp:effectExtent l="0" t="0" r="0" b="0"/>
                                  <wp:docPr id="14" name="图片 14" descr="C:\Users\TUUKOO~1\AppData\Local\Temp\1607913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UUKOO~1\AppData\Local\Temp\1607913236(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515" cy="210820"/>
                                          </a:xfrm>
                                          <a:prstGeom prst="rect">
                                            <a:avLst/>
                                          </a:prstGeom>
                                          <a:noFill/>
                                          <a:ln>
                                            <a:noFill/>
                                          </a:ln>
                                        </pic:spPr>
                                      </pic:pic>
                                    </a:graphicData>
                                  </a:graphic>
                                </wp:inline>
                              </w:drawing>
                            </w:r>
                            <w:r>
                              <w:rPr>
                                <w:rFonts w:hint="eastAsia"/>
                              </w:rPr>
                              <w:t>：同机箱</w:t>
                            </w:r>
                            <w:r>
                              <w:rPr>
                                <w:rFonts w:hint="eastAsia"/>
                              </w:rPr>
                              <w:t>SAVE</w:t>
                            </w:r>
                            <w:r>
                              <w:t>键</w:t>
                            </w:r>
                            <w:r>
                              <w:rPr>
                                <w:rFonts w:hint="eastAsia"/>
                              </w:rPr>
                              <w:t>；</w:t>
                            </w:r>
                          </w:p>
                          <w:p w14:paraId="088CF2DD" w14:textId="1D56859D" w:rsidR="00AD0CCD" w:rsidRDefault="00AD0CCD" w:rsidP="00F04F0F">
                            <w:pPr>
                              <w:ind w:firstLineChars="150" w:firstLine="315"/>
                            </w:pPr>
                            <w:r w:rsidRPr="00AD0CCD">
                              <w:rPr>
                                <w:noProof/>
                              </w:rPr>
                              <w:drawing>
                                <wp:inline distT="0" distB="0" distL="0" distR="0" wp14:anchorId="0A82610C" wp14:editId="5BDF373A">
                                  <wp:extent cx="357505" cy="222885"/>
                                  <wp:effectExtent l="0" t="0" r="4445" b="5715"/>
                                  <wp:docPr id="15" name="图片 15" descr="C:\Users\TUUKOO~1\AppData\Local\Temp\16079132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UUKOO~1\AppData\Local\Temp\1607913214(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505" cy="222885"/>
                                          </a:xfrm>
                                          <a:prstGeom prst="rect">
                                            <a:avLst/>
                                          </a:prstGeom>
                                          <a:noFill/>
                                          <a:ln>
                                            <a:noFill/>
                                          </a:ln>
                                        </pic:spPr>
                                      </pic:pic>
                                    </a:graphicData>
                                  </a:graphic>
                                </wp:inline>
                              </w:drawing>
                            </w:r>
                            <w:r>
                              <w:rPr>
                                <w:rFonts w:hint="eastAsia"/>
                              </w:rPr>
                              <w:t>：同机箱</w:t>
                            </w:r>
                            <w:r>
                              <w:rPr>
                                <w:rFonts w:hint="eastAsia"/>
                              </w:rPr>
                              <w:t>CALL</w:t>
                            </w:r>
                            <w:r>
                              <w:t>键</w:t>
                            </w:r>
                            <w:r>
                              <w:rPr>
                                <w:rFonts w:hint="eastAsia"/>
                              </w:rPr>
                              <w:t>；</w:t>
                            </w:r>
                          </w:p>
                          <w:p w14:paraId="2EE3677B" w14:textId="77777777" w:rsidR="00092301" w:rsidRPr="00F04F0F" w:rsidRDefault="00092301" w:rsidP="00F04F0F">
                            <w:pPr>
                              <w:ind w:firstLineChars="150" w:firstLine="315"/>
                            </w:pPr>
                            <w:r>
                              <w:rPr>
                                <w:rFonts w:hint="eastAsia"/>
                                <w:noProof/>
                              </w:rPr>
                              <w:drawing>
                                <wp:inline distT="0" distB="0" distL="0" distR="0" wp14:anchorId="2B9286F5" wp14:editId="07BBC883">
                                  <wp:extent cx="330835" cy="161981"/>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矩阵定义.png"/>
                                          <pic:cNvPicPr/>
                                        </pic:nvPicPr>
                                        <pic:blipFill>
                                          <a:blip r:embed="rId30">
                                            <a:extLst>
                                              <a:ext uri="{28A0092B-C50C-407E-A947-70E740481C1C}">
                                                <a14:useLocalDpi xmlns:a14="http://schemas.microsoft.com/office/drawing/2010/main" val="0"/>
                                              </a:ext>
                                            </a:extLst>
                                          </a:blip>
                                          <a:stretch>
                                            <a:fillRect/>
                                          </a:stretch>
                                        </pic:blipFill>
                                        <pic:spPr>
                                          <a:xfrm>
                                            <a:off x="0" y="0"/>
                                            <a:ext cx="345687" cy="169253"/>
                                          </a:xfrm>
                                          <a:prstGeom prst="rect">
                                            <a:avLst/>
                                          </a:prstGeom>
                                        </pic:spPr>
                                      </pic:pic>
                                    </a:graphicData>
                                  </a:graphic>
                                </wp:inline>
                              </w:drawing>
                            </w:r>
                            <w:r>
                              <w:rPr>
                                <w:rFonts w:hint="eastAsia"/>
                              </w:rPr>
                              <w:t>：</w:t>
                            </w:r>
                            <w:r>
                              <w:t xml:space="preserve"> </w:t>
                            </w:r>
                            <w:r>
                              <w:rPr>
                                <w:rFonts w:hint="eastAsia"/>
                              </w:rPr>
                              <w:t>同机箱</w:t>
                            </w:r>
                            <w:r>
                              <w:rPr>
                                <w:rFonts w:hint="eastAsia"/>
                              </w:rPr>
                              <w:t>Al</w:t>
                            </w:r>
                            <w:r>
                              <w:t>l</w:t>
                            </w:r>
                            <w:r>
                              <w:t>键</w:t>
                            </w:r>
                            <w:r>
                              <w:rPr>
                                <w:rFonts w:hint="eastAsia"/>
                              </w:rPr>
                              <w:t>，设置为切换至所有输出；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8E5EA" id="文本框 2" o:spid="_x0000_s1030" type="#_x0000_t202" style="position:absolute;left:0;text-align:left;margin-left:145.4pt;margin-top:4.65pt;width:341pt;height:288.4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">
                <v:textbox>
                  <w:txbxContent>
                    <w:p w14:paraId="4EC096F1" w14:textId="77777777" w:rsidR="00092301" w:rsidRDefault="00092301" w:rsidP="00F04F0F">
                      <w:pPr>
                        <w:ind w:firstLineChars="150" w:firstLine="315"/>
                      </w:pPr>
                      <w:r>
                        <w:rPr>
                          <w:rFonts w:hint="eastAsia"/>
                        </w:rPr>
                        <w:t>设备可通过红外遥控进行设置，功能与机箱键设置方式一样，本节列出遥控与机箱按键对应的按键及简介，不再进行详细重复描述；</w:t>
                      </w:r>
                    </w:p>
                    <w:p w14:paraId="4D6B8905" w14:textId="5DF561F7" w:rsidR="00092301" w:rsidRDefault="00092301" w:rsidP="00F04F0F">
                      <w:pPr>
                        <w:ind w:firstLineChars="150" w:firstLine="316"/>
                      </w:pPr>
                      <w:r w:rsidRPr="00D97229">
                        <w:rPr>
                          <w:b/>
                        </w:rPr>
                        <w:t>Switch</w:t>
                      </w:r>
                      <w:r>
                        <w:t>键</w:t>
                      </w:r>
                      <w:r>
                        <w:rPr>
                          <w:rFonts w:hint="eastAsia"/>
                        </w:rPr>
                        <w:t>：信号切换键，同机箱</w:t>
                      </w:r>
                      <w:r w:rsidR="00B344A9">
                        <w:rPr>
                          <w:b/>
                        </w:rPr>
                        <w:t>AV</w:t>
                      </w:r>
                      <w:r>
                        <w:t>按</w:t>
                      </w:r>
                      <w:r>
                        <w:rPr>
                          <w:rFonts w:hint="eastAsia"/>
                        </w:rPr>
                        <w:t>钮键功能一致。按下</w:t>
                      </w:r>
                      <w:r w:rsidRPr="00F04F0F">
                        <w:rPr>
                          <w:rFonts w:hint="eastAsia"/>
                          <w:b/>
                        </w:rPr>
                        <w:t>S</w:t>
                      </w:r>
                      <w:r w:rsidRPr="00F04F0F">
                        <w:rPr>
                          <w:b/>
                        </w:rPr>
                        <w:t>witch</w:t>
                      </w:r>
                      <w:r>
                        <w:t>键</w:t>
                      </w:r>
                      <w:r>
                        <w:rPr>
                          <w:rFonts w:hint="eastAsia"/>
                        </w:rPr>
                        <w:t>后按</w:t>
                      </w:r>
                      <w:r w:rsidRPr="00D97229">
                        <w:rPr>
                          <w:rFonts w:hint="eastAsia"/>
                          <w:b/>
                        </w:rPr>
                        <w:t>数字</w:t>
                      </w:r>
                      <w:r>
                        <w:rPr>
                          <w:rFonts w:hint="eastAsia"/>
                        </w:rPr>
                        <w:t>设置输入及输出的端口，按</w:t>
                      </w:r>
                      <w:r w:rsidRPr="00F04F0F">
                        <w:rPr>
                          <w:rFonts w:hint="eastAsia"/>
                          <w:b/>
                        </w:rPr>
                        <w:t>O</w:t>
                      </w:r>
                      <w:r w:rsidRPr="00F04F0F">
                        <w:rPr>
                          <w:b/>
                        </w:rPr>
                        <w:t>K</w:t>
                      </w:r>
                      <w:r>
                        <w:t>键</w:t>
                      </w:r>
                      <w:r>
                        <w:rPr>
                          <w:rFonts w:hint="eastAsia"/>
                        </w:rPr>
                        <w:t>完成切换；</w:t>
                      </w:r>
                    </w:p>
                    <w:p w14:paraId="31746D1E" w14:textId="77777777" w:rsidR="00092301" w:rsidRDefault="00092301" w:rsidP="00F04F0F">
                      <w:pPr>
                        <w:ind w:firstLineChars="150" w:firstLine="316"/>
                      </w:pPr>
                      <w:r w:rsidRPr="00F04F0F">
                        <w:rPr>
                          <w:rFonts w:hint="eastAsia"/>
                          <w:b/>
                        </w:rPr>
                        <w:t>M</w:t>
                      </w:r>
                      <w:r w:rsidRPr="00F04F0F">
                        <w:rPr>
                          <w:b/>
                        </w:rPr>
                        <w:t>enu</w:t>
                      </w:r>
                      <w:r>
                        <w:t>键</w:t>
                      </w:r>
                      <w:r>
                        <w:rPr>
                          <w:rFonts w:hint="eastAsia"/>
                        </w:rPr>
                        <w:t>：同机箱按钮</w:t>
                      </w:r>
                      <w:r w:rsidRPr="00F04F0F">
                        <w:rPr>
                          <w:rFonts w:hint="eastAsia"/>
                          <w:b/>
                        </w:rPr>
                        <w:t>M</w:t>
                      </w:r>
                      <w:r w:rsidRPr="00F04F0F">
                        <w:rPr>
                          <w:b/>
                        </w:rPr>
                        <w:t>enu</w:t>
                      </w:r>
                      <w:r>
                        <w:t>键</w:t>
                      </w:r>
                      <w:r>
                        <w:rPr>
                          <w:rFonts w:hint="eastAsia"/>
                        </w:rPr>
                        <w:t>；</w:t>
                      </w:r>
                    </w:p>
                    <w:p w14:paraId="5A8AEBBE" w14:textId="77777777" w:rsidR="00092301" w:rsidRDefault="00092301" w:rsidP="00F04F0F">
                      <w:pPr>
                        <w:ind w:firstLineChars="150" w:firstLine="316"/>
                      </w:pPr>
                      <w:r w:rsidRPr="00F04F0F">
                        <w:rPr>
                          <w:rFonts w:hint="eastAsia"/>
                          <w:b/>
                        </w:rPr>
                        <w:t>返回</w:t>
                      </w:r>
                      <w:r>
                        <w:rPr>
                          <w:rFonts w:hint="eastAsia"/>
                        </w:rPr>
                        <w:t>键：同机箱按钮</w:t>
                      </w:r>
                      <w:r w:rsidRPr="00F04F0F">
                        <w:rPr>
                          <w:rFonts w:hint="eastAsia"/>
                          <w:b/>
                        </w:rPr>
                        <w:t>E</w:t>
                      </w:r>
                      <w:r w:rsidRPr="00F04F0F">
                        <w:rPr>
                          <w:b/>
                        </w:rPr>
                        <w:t>sc</w:t>
                      </w:r>
                      <w:r>
                        <w:t>按</w:t>
                      </w:r>
                      <w:r>
                        <w:rPr>
                          <w:rFonts w:hint="eastAsia"/>
                        </w:rPr>
                        <w:t>键功能；</w:t>
                      </w:r>
                    </w:p>
                    <w:p w14:paraId="1E82BBAE" w14:textId="61569817" w:rsidR="00092301" w:rsidRDefault="00092301" w:rsidP="00F04F0F">
                      <w:pPr>
                        <w:ind w:firstLineChars="150" w:firstLine="316"/>
                      </w:pPr>
                      <w:r w:rsidRPr="00F04F0F">
                        <w:rPr>
                          <w:rFonts w:hint="eastAsia"/>
                          <w:b/>
                        </w:rPr>
                        <w:t>O</w:t>
                      </w:r>
                      <w:r w:rsidRPr="00F04F0F">
                        <w:rPr>
                          <w:b/>
                        </w:rPr>
                        <w:t>K</w:t>
                      </w:r>
                      <w:r>
                        <w:t>键</w:t>
                      </w:r>
                      <w:r>
                        <w:rPr>
                          <w:rFonts w:hint="eastAsia"/>
                        </w:rPr>
                        <w:t>：同机箱按键</w:t>
                      </w:r>
                      <w:r w:rsidR="00E51B1F">
                        <w:rPr>
                          <w:b/>
                        </w:rPr>
                        <w:t>OK</w:t>
                      </w:r>
                      <w:r>
                        <w:t>;</w:t>
                      </w:r>
                    </w:p>
                    <w:p w14:paraId="1866CC05" w14:textId="09975FCA" w:rsidR="00092301" w:rsidRDefault="00092301" w:rsidP="00F04F0F">
                      <w:pPr>
                        <w:ind w:firstLineChars="150" w:firstLine="316"/>
                      </w:pPr>
                      <w:r w:rsidRPr="00F04F0F">
                        <w:rPr>
                          <w:rFonts w:hint="eastAsia"/>
                          <w:b/>
                        </w:rPr>
                        <w:t>S</w:t>
                      </w:r>
                      <w:r w:rsidRPr="00F04F0F">
                        <w:rPr>
                          <w:b/>
                        </w:rPr>
                        <w:t>OURCE</w:t>
                      </w:r>
                      <w:r>
                        <w:t>:</w:t>
                      </w:r>
                      <w:r>
                        <w:t>同机</w:t>
                      </w:r>
                      <w:r>
                        <w:rPr>
                          <w:rFonts w:hint="eastAsia"/>
                        </w:rPr>
                        <w:t>箱</w:t>
                      </w:r>
                      <w:r w:rsidR="00E51B1F" w:rsidRPr="00E51B1F">
                        <w:rPr>
                          <w:rFonts w:hint="eastAsia"/>
                          <w:b/>
                        </w:rPr>
                        <w:t>BUZ</w:t>
                      </w:r>
                      <w:r>
                        <w:rPr>
                          <w:rFonts w:hint="eastAsia"/>
                        </w:rPr>
                        <w:t>按钮，按下进入</w:t>
                      </w:r>
                      <w:r w:rsidRPr="00F04F0F">
                        <w:rPr>
                          <w:rFonts w:hint="eastAsia"/>
                          <w:b/>
                        </w:rPr>
                        <w:t>系统操作</w:t>
                      </w:r>
                      <w:r>
                        <w:rPr>
                          <w:rFonts w:hint="eastAsia"/>
                        </w:rPr>
                        <w:t>；</w:t>
                      </w:r>
                    </w:p>
                    <w:p w14:paraId="3AAD8C12" w14:textId="27B5B2C4" w:rsidR="00092301" w:rsidRDefault="00ED0C03" w:rsidP="00F04F0F">
                      <w:pPr>
                        <w:ind w:firstLineChars="150" w:firstLine="315"/>
                      </w:pPr>
                      <w:r>
                        <w:rPr>
                          <w:rFonts w:hint="eastAsia"/>
                        </w:rPr>
                        <w:t>数字</w:t>
                      </w:r>
                      <w:r w:rsidR="00092301">
                        <w:rPr>
                          <w:rFonts w:hint="eastAsia"/>
                        </w:rPr>
                        <w:t>键：同机箱</w:t>
                      </w:r>
                      <w:r w:rsidR="00E51B1F">
                        <w:rPr>
                          <w:b/>
                        </w:rPr>
                        <w:t>数字</w:t>
                      </w:r>
                      <w:r w:rsidR="00E51B1F">
                        <w:rPr>
                          <w:rFonts w:hint="eastAsia"/>
                          <w:b/>
                        </w:rPr>
                        <w:t>选择</w:t>
                      </w:r>
                      <w:r w:rsidR="00E51B1F">
                        <w:rPr>
                          <w:b/>
                        </w:rPr>
                        <w:t>键</w:t>
                      </w:r>
                      <w:r w:rsidR="00092301">
                        <w:t>;</w:t>
                      </w:r>
                    </w:p>
                    <w:p w14:paraId="36AEAF8C" w14:textId="417A96BF" w:rsidR="00AD0CCD" w:rsidRDefault="00AD0CCD" w:rsidP="00F04F0F">
                      <w:pPr>
                        <w:ind w:firstLineChars="150" w:firstLine="315"/>
                      </w:pPr>
                      <w:r>
                        <w:t>AUTO</w:t>
                      </w:r>
                      <w:r>
                        <w:rPr>
                          <w:rFonts w:hint="eastAsia"/>
                        </w:rPr>
                        <w:t>：</w:t>
                      </w:r>
                      <w:r>
                        <w:t>同机箱</w:t>
                      </w:r>
                      <w:r>
                        <w:t>EDID</w:t>
                      </w:r>
                      <w:r>
                        <w:t>键</w:t>
                      </w:r>
                      <w:r>
                        <w:rPr>
                          <w:rFonts w:hint="eastAsia"/>
                        </w:rPr>
                        <w:t>；</w:t>
                      </w:r>
                    </w:p>
                    <w:p w14:paraId="7BC64C3D" w14:textId="65E5F1D0" w:rsidR="00AD0CCD" w:rsidRDefault="00AD0CCD" w:rsidP="00F04F0F">
                      <w:pPr>
                        <w:ind w:firstLineChars="150" w:firstLine="315"/>
                      </w:pPr>
                      <w:r w:rsidRPr="00AD0CCD">
                        <w:rPr>
                          <w:noProof/>
                        </w:rPr>
                        <w:drawing>
                          <wp:inline distT="0" distB="0" distL="0" distR="0" wp14:anchorId="070C7728" wp14:editId="1600DD1E">
                            <wp:extent cx="375285" cy="222885"/>
                            <wp:effectExtent l="0" t="0" r="5715" b="5715"/>
                            <wp:docPr id="7" name="图片 7" descr="C:\Users\TUUKOO~1\AppData\Local\Temp\16079131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UUKOO~1\AppData\Local\Temp\1607913147(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5285" cy="222885"/>
                                    </a:xfrm>
                                    <a:prstGeom prst="rect">
                                      <a:avLst/>
                                    </a:prstGeom>
                                    <a:noFill/>
                                    <a:ln>
                                      <a:noFill/>
                                    </a:ln>
                                  </pic:spPr>
                                </pic:pic>
                              </a:graphicData>
                            </a:graphic>
                          </wp:inline>
                        </w:drawing>
                      </w:r>
                      <w:r>
                        <w:rPr>
                          <w:rFonts w:hint="eastAsia"/>
                        </w:rPr>
                        <w:t>：</w:t>
                      </w:r>
                      <w:r>
                        <w:t>同</w:t>
                      </w:r>
                      <w:r>
                        <w:rPr>
                          <w:rFonts w:hint="eastAsia"/>
                        </w:rPr>
                        <w:t>机箱</w:t>
                      </w:r>
                      <w:r>
                        <w:t>OTO</w:t>
                      </w:r>
                      <w:r>
                        <w:t>键；</w:t>
                      </w:r>
                    </w:p>
                    <w:p w14:paraId="1B508DD6" w14:textId="5357803B" w:rsidR="00AD0CCD" w:rsidRDefault="00AD0CCD" w:rsidP="00F04F0F">
                      <w:pPr>
                        <w:ind w:firstLineChars="150" w:firstLine="315"/>
                        <w:rPr>
                          <w:rFonts w:hint="eastAsia"/>
                        </w:rPr>
                      </w:pPr>
                      <w:r w:rsidRPr="00AD0CCD">
                        <w:rPr>
                          <w:noProof/>
                        </w:rPr>
                        <w:drawing>
                          <wp:inline distT="0" distB="0" distL="0" distR="0" wp14:anchorId="1C91FE17" wp14:editId="7AC6FE60">
                            <wp:extent cx="310515" cy="210820"/>
                            <wp:effectExtent l="0" t="0" r="0" b="0"/>
                            <wp:docPr id="10" name="图片 10" descr="C:\Users\TUUKOO~1\AppData\Local\Temp\1607913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UUKOO~1\AppData\Local\Temp\1607913236(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0515" cy="210820"/>
                                    </a:xfrm>
                                    <a:prstGeom prst="rect">
                                      <a:avLst/>
                                    </a:prstGeom>
                                    <a:noFill/>
                                    <a:ln>
                                      <a:noFill/>
                                    </a:ln>
                                  </pic:spPr>
                                </pic:pic>
                              </a:graphicData>
                            </a:graphic>
                          </wp:inline>
                        </w:drawing>
                      </w:r>
                      <w:r>
                        <w:rPr>
                          <w:rFonts w:hint="eastAsia"/>
                        </w:rPr>
                        <w:t>：同机箱</w:t>
                      </w:r>
                      <w:r>
                        <w:rPr>
                          <w:rFonts w:hint="eastAsia"/>
                        </w:rPr>
                        <w:t>SAVE</w:t>
                      </w:r>
                      <w:r>
                        <w:t>键</w:t>
                      </w:r>
                      <w:r>
                        <w:rPr>
                          <w:rFonts w:hint="eastAsia"/>
                        </w:rPr>
                        <w:t>；</w:t>
                      </w:r>
                    </w:p>
                    <w:p w14:paraId="088CF2DD" w14:textId="1D56859D" w:rsidR="00AD0CCD" w:rsidRDefault="00AD0CCD" w:rsidP="00F04F0F">
                      <w:pPr>
                        <w:ind w:firstLineChars="150" w:firstLine="315"/>
                        <w:rPr>
                          <w:rFonts w:hint="eastAsia"/>
                        </w:rPr>
                      </w:pPr>
                      <w:r w:rsidRPr="00AD0CCD">
                        <w:rPr>
                          <w:noProof/>
                        </w:rPr>
                        <w:drawing>
                          <wp:inline distT="0" distB="0" distL="0" distR="0" wp14:anchorId="0A82610C" wp14:editId="5BDF373A">
                            <wp:extent cx="357505" cy="222885"/>
                            <wp:effectExtent l="0" t="0" r="4445" b="5715"/>
                            <wp:docPr id="9" name="图片 9" descr="C:\Users\TUUKOO~1\AppData\Local\Temp\16079132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UUKOO~1\AppData\Local\Temp\1607913214(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7505" cy="222885"/>
                                    </a:xfrm>
                                    <a:prstGeom prst="rect">
                                      <a:avLst/>
                                    </a:prstGeom>
                                    <a:noFill/>
                                    <a:ln>
                                      <a:noFill/>
                                    </a:ln>
                                  </pic:spPr>
                                </pic:pic>
                              </a:graphicData>
                            </a:graphic>
                          </wp:inline>
                        </w:drawing>
                      </w:r>
                      <w:r>
                        <w:rPr>
                          <w:rFonts w:hint="eastAsia"/>
                        </w:rPr>
                        <w:t>：同机箱</w:t>
                      </w:r>
                      <w:r>
                        <w:rPr>
                          <w:rFonts w:hint="eastAsia"/>
                        </w:rPr>
                        <w:t>CALL</w:t>
                      </w:r>
                      <w:r>
                        <w:t>键</w:t>
                      </w:r>
                      <w:r>
                        <w:rPr>
                          <w:rFonts w:hint="eastAsia"/>
                        </w:rPr>
                        <w:t>；</w:t>
                      </w:r>
                    </w:p>
                    <w:p w14:paraId="2EE3677B" w14:textId="77777777" w:rsidR="00092301" w:rsidRPr="00F04F0F" w:rsidRDefault="00092301" w:rsidP="00F04F0F">
                      <w:pPr>
                        <w:ind w:firstLineChars="150" w:firstLine="315"/>
                      </w:pPr>
                      <w:r>
                        <w:rPr>
                          <w:rFonts w:hint="eastAsia"/>
                          <w:noProof/>
                        </w:rPr>
                        <w:drawing>
                          <wp:inline distT="0" distB="0" distL="0" distR="0" wp14:anchorId="2B9286F5" wp14:editId="07BBC883">
                            <wp:extent cx="330835" cy="161981"/>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矩阵定义.png"/>
                                    <pic:cNvPicPr/>
                                  </pic:nvPicPr>
                                  <pic:blipFill>
                                    <a:blip r:embed="rId76">
                                      <a:extLst>
                                        <a:ext uri="{28A0092B-C50C-407E-A947-70E740481C1C}">
                                          <a14:useLocalDpi xmlns:a14="http://schemas.microsoft.com/office/drawing/2010/main" val="0"/>
                                        </a:ext>
                                      </a:extLst>
                                    </a:blip>
                                    <a:stretch>
                                      <a:fillRect/>
                                    </a:stretch>
                                  </pic:blipFill>
                                  <pic:spPr>
                                    <a:xfrm>
                                      <a:off x="0" y="0"/>
                                      <a:ext cx="345687" cy="169253"/>
                                    </a:xfrm>
                                    <a:prstGeom prst="rect">
                                      <a:avLst/>
                                    </a:prstGeom>
                                  </pic:spPr>
                                </pic:pic>
                              </a:graphicData>
                            </a:graphic>
                          </wp:inline>
                        </w:drawing>
                      </w:r>
                      <w:r>
                        <w:rPr>
                          <w:rFonts w:hint="eastAsia"/>
                        </w:rPr>
                        <w:t>：</w:t>
                      </w:r>
                      <w:r>
                        <w:t xml:space="preserve"> </w:t>
                      </w:r>
                      <w:r>
                        <w:rPr>
                          <w:rFonts w:hint="eastAsia"/>
                        </w:rPr>
                        <w:t>同机箱</w:t>
                      </w:r>
                      <w:r>
                        <w:rPr>
                          <w:rFonts w:hint="eastAsia"/>
                        </w:rPr>
                        <w:t>Al</w:t>
                      </w:r>
                      <w:r>
                        <w:t>l</w:t>
                      </w:r>
                      <w:r>
                        <w:t>键</w:t>
                      </w:r>
                      <w:r>
                        <w:rPr>
                          <w:rFonts w:hint="eastAsia"/>
                        </w:rPr>
                        <w:t>，设置为切换至所有输出；</w:t>
                      </w:r>
                    </w:p>
                  </w:txbxContent>
                </v:textbox>
                <w10:wrap type="square"/>
              </v:shape>
            </w:pict>
          </mc:Fallback>
        </mc:AlternateContent>
      </w:r>
      <w:r>
        <w:rPr>
          <w:noProof/>
        </w:rPr>
        <w:drawing>
          <wp:inline distT="0" distB="0" distL="0" distR="0" wp14:anchorId="0375543C" wp14:editId="472D3798">
            <wp:extent cx="1181100" cy="36789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85509" cy="3692700"/>
                    </a:xfrm>
                    <a:prstGeom prst="rect">
                      <a:avLst/>
                    </a:prstGeom>
                    <a:noFill/>
                    <a:ln>
                      <a:noFill/>
                    </a:ln>
                  </pic:spPr>
                </pic:pic>
              </a:graphicData>
            </a:graphic>
          </wp:inline>
        </w:drawing>
      </w:r>
    </w:p>
    <w:p w14:paraId="447365F3" w14:textId="2EEE0A46" w:rsidR="00AD0CCD" w:rsidRPr="002E687C" w:rsidRDefault="00DD0CDD" w:rsidP="00DD0CDD">
      <w:pPr>
        <w:widowControl/>
        <w:jc w:val="left"/>
      </w:pPr>
      <w:r>
        <w:br w:type="page"/>
      </w:r>
    </w:p>
    <w:p w14:paraId="16F977E1" w14:textId="749730BF" w:rsidR="002D1632" w:rsidRPr="00BF2DF5" w:rsidRDefault="009925D0" w:rsidP="002D1632">
      <w:pPr>
        <w:pStyle w:val="1"/>
        <w:spacing w:before="0" w:after="0" w:line="240" w:lineRule="auto"/>
        <w:rPr>
          <w:rFonts w:asciiTheme="minorEastAsia" w:eastAsiaTheme="minorEastAsia" w:hAnsiTheme="minorEastAsia"/>
        </w:rPr>
      </w:pPr>
      <w:bookmarkStart w:id="64" w:name="_Toc5694451"/>
      <w:r>
        <w:rPr>
          <w:rFonts w:asciiTheme="minorEastAsia" w:eastAsiaTheme="minorEastAsia" w:hAnsiTheme="minorEastAsia" w:hint="eastAsia"/>
        </w:rPr>
        <w:lastRenderedPageBreak/>
        <w:t>八、上位机操作说明</w:t>
      </w:r>
      <w:bookmarkEnd w:id="64"/>
      <w:r w:rsidR="002D1632" w:rsidRPr="00BF2DF5">
        <w:rPr>
          <w:rFonts w:asciiTheme="minorEastAsia" w:eastAsiaTheme="minorEastAsia" w:hAnsiTheme="minorEastAsia"/>
        </w:rPr>
        <w:t xml:space="preserve"> </w:t>
      </w:r>
    </w:p>
    <w:p w14:paraId="7B78BE43" w14:textId="77777777" w:rsidR="00DB6CA0" w:rsidRDefault="00DB6CA0" w:rsidP="00DB6CA0">
      <w:r>
        <w:rPr>
          <w:rFonts w:hint="eastAsia"/>
        </w:rPr>
        <w:t>通过</w:t>
      </w:r>
      <w:r>
        <w:rPr>
          <w:rFonts w:hint="eastAsia"/>
        </w:rPr>
        <w:t>R</w:t>
      </w:r>
      <w:r>
        <w:t>S-232</w:t>
      </w:r>
      <w:r>
        <w:rPr>
          <w:rFonts w:hint="eastAsia"/>
        </w:rPr>
        <w:t>串口或者</w:t>
      </w:r>
      <w:r>
        <w:rPr>
          <w:rFonts w:hint="eastAsia"/>
        </w:rPr>
        <w:t>T</w:t>
      </w:r>
      <w:r>
        <w:t>CP</w:t>
      </w:r>
      <w:r>
        <w:rPr>
          <w:rFonts w:hint="eastAsia"/>
        </w:rPr>
        <w:t>/</w:t>
      </w:r>
      <w:r>
        <w:t>IP</w:t>
      </w:r>
      <w:r>
        <w:rPr>
          <w:rFonts w:hint="eastAsia"/>
        </w:rPr>
        <w:t>进行通讯，在电脑上面通过控制软件对设备进行控制，下为上位机图解：</w:t>
      </w:r>
    </w:p>
    <w:p w14:paraId="62281423" w14:textId="77777777" w:rsidR="002E687C" w:rsidRDefault="002E687C" w:rsidP="00BF7652">
      <w:pPr>
        <w:ind w:left="283" w:firstLineChars="100" w:firstLine="210"/>
      </w:pPr>
      <w:r>
        <w:rPr>
          <w:rFonts w:hint="eastAsia"/>
          <w:noProof/>
        </w:rPr>
        <w:drawing>
          <wp:inline distT="0" distB="0" distL="0" distR="0" wp14:anchorId="2CBAAC18" wp14:editId="59D2544F">
            <wp:extent cx="5178838" cy="8068400"/>
            <wp:effectExtent l="0" t="0" r="317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矩阵相关.png"/>
                    <pic:cNvPicPr/>
                  </pic:nvPicPr>
                  <pic:blipFill>
                    <a:blip r:embed="rId78">
                      <a:extLst>
                        <a:ext uri="{28A0092B-C50C-407E-A947-70E740481C1C}">
                          <a14:useLocalDpi xmlns:a14="http://schemas.microsoft.com/office/drawing/2010/main" val="0"/>
                        </a:ext>
                      </a:extLst>
                    </a:blip>
                    <a:stretch>
                      <a:fillRect/>
                    </a:stretch>
                  </pic:blipFill>
                  <pic:spPr>
                    <a:xfrm>
                      <a:off x="0" y="0"/>
                      <a:ext cx="5199264" cy="8100222"/>
                    </a:xfrm>
                    <a:prstGeom prst="rect">
                      <a:avLst/>
                    </a:prstGeom>
                  </pic:spPr>
                </pic:pic>
              </a:graphicData>
            </a:graphic>
          </wp:inline>
        </w:drawing>
      </w:r>
    </w:p>
    <w:p w14:paraId="36997009" w14:textId="77777777" w:rsidR="00DB6CA0" w:rsidRDefault="00DB6CA0" w:rsidP="00DB6CA0">
      <w:pPr>
        <w:pStyle w:val="ad"/>
        <w:numPr>
          <w:ilvl w:val="0"/>
          <w:numId w:val="38"/>
        </w:numPr>
        <w:ind w:firstLineChars="0"/>
      </w:pPr>
      <w:r>
        <w:rPr>
          <w:rFonts w:hint="eastAsia"/>
        </w:rPr>
        <w:t>通讯连接：首先通过</w:t>
      </w:r>
      <w:r>
        <w:rPr>
          <w:rFonts w:hint="eastAsia"/>
        </w:rPr>
        <w:t>R</w:t>
      </w:r>
      <w:r>
        <w:t>S-232</w:t>
      </w:r>
      <w:r>
        <w:rPr>
          <w:rFonts w:hint="eastAsia"/>
        </w:rPr>
        <w:t>串口线连接电脑和设备，或者通过网线使设备与电脑直</w:t>
      </w:r>
      <w:proofErr w:type="gramStart"/>
      <w:r>
        <w:rPr>
          <w:rFonts w:hint="eastAsia"/>
        </w:rPr>
        <w:t>联或者</w:t>
      </w:r>
      <w:proofErr w:type="gramEnd"/>
      <w:r>
        <w:rPr>
          <w:rFonts w:hint="eastAsia"/>
        </w:rPr>
        <w:t>接入局域网；</w:t>
      </w:r>
    </w:p>
    <w:p w14:paraId="376BE3A2" w14:textId="77777777" w:rsidR="00DB6CA0" w:rsidRDefault="00DB6CA0" w:rsidP="00DB6CA0">
      <w:pPr>
        <w:pStyle w:val="ad"/>
        <w:numPr>
          <w:ilvl w:val="0"/>
          <w:numId w:val="38"/>
        </w:numPr>
        <w:ind w:firstLineChars="0"/>
      </w:pPr>
      <w:r>
        <w:rPr>
          <w:rFonts w:hint="eastAsia"/>
        </w:rPr>
        <w:lastRenderedPageBreak/>
        <w:t>通过</w:t>
      </w:r>
      <w:r>
        <w:rPr>
          <w:rFonts w:hint="eastAsia"/>
        </w:rPr>
        <w:t>R</w:t>
      </w:r>
      <w:r>
        <w:t>S-232</w:t>
      </w:r>
      <w:r>
        <w:rPr>
          <w:rFonts w:hint="eastAsia"/>
        </w:rPr>
        <w:t>连接必须与电脑上相应的</w:t>
      </w:r>
      <w:r>
        <w:rPr>
          <w:rFonts w:hint="eastAsia"/>
        </w:rPr>
        <w:t>C</w:t>
      </w:r>
      <w:r>
        <w:t>OM</w:t>
      </w:r>
      <w:r>
        <w:rPr>
          <w:rFonts w:hint="eastAsia"/>
        </w:rPr>
        <w:t>口号相对应，串口号可在控制面板的设备管理器上查询端口号；</w:t>
      </w:r>
    </w:p>
    <w:p w14:paraId="410899F0" w14:textId="77777777" w:rsidR="00DB6CA0" w:rsidRDefault="00DB6CA0" w:rsidP="00DB6CA0">
      <w:pPr>
        <w:pStyle w:val="ad"/>
        <w:numPr>
          <w:ilvl w:val="0"/>
          <w:numId w:val="38"/>
        </w:numPr>
        <w:ind w:firstLineChars="0"/>
      </w:pPr>
      <w:r>
        <w:rPr>
          <w:rFonts w:hint="eastAsia"/>
        </w:rPr>
        <w:t>通过</w:t>
      </w:r>
      <w:r>
        <w:t>TCP</w:t>
      </w:r>
      <w:r>
        <w:rPr>
          <w:rFonts w:hint="eastAsia"/>
        </w:rPr>
        <w:t>/</w:t>
      </w:r>
      <w:r>
        <w:t>IP</w:t>
      </w:r>
      <w:r>
        <w:rPr>
          <w:rFonts w:hint="eastAsia"/>
        </w:rPr>
        <w:t>控制，局域网或者电脑</w:t>
      </w:r>
      <w:r>
        <w:rPr>
          <w:rFonts w:hint="eastAsia"/>
        </w:rPr>
        <w:t>I</w:t>
      </w:r>
      <w:r>
        <w:t>P</w:t>
      </w:r>
      <w:r>
        <w:rPr>
          <w:rFonts w:hint="eastAsia"/>
        </w:rPr>
        <w:t>网段初始必须要设置成为</w:t>
      </w:r>
      <w:r>
        <w:rPr>
          <w:rFonts w:hint="eastAsia"/>
        </w:rPr>
        <w:t>1</w:t>
      </w:r>
      <w:r>
        <w:rPr>
          <w:rFonts w:hint="eastAsia"/>
        </w:rPr>
        <w:t>段；</w:t>
      </w:r>
    </w:p>
    <w:p w14:paraId="02066F19" w14:textId="77777777" w:rsidR="00B36F40" w:rsidRDefault="002E687C" w:rsidP="00B36F40">
      <w:pPr>
        <w:pStyle w:val="ad"/>
        <w:numPr>
          <w:ilvl w:val="0"/>
          <w:numId w:val="38"/>
        </w:numPr>
        <w:ind w:firstLineChars="0"/>
      </w:pPr>
      <w:r>
        <w:rPr>
          <w:rFonts w:hint="eastAsia"/>
        </w:rPr>
        <w:t>打开控制软件：</w:t>
      </w:r>
      <w:r w:rsidR="00EF3E6C">
        <w:rPr>
          <w:rFonts w:hint="eastAsia"/>
        </w:rPr>
        <w:t>打开</w:t>
      </w:r>
      <w:r w:rsidR="00EF3E6C">
        <w:rPr>
          <w:rFonts w:hint="eastAsia"/>
        </w:rPr>
        <w:t>Sof</w:t>
      </w:r>
      <w:r w:rsidR="00EF3E6C">
        <w:t>tware</w:t>
      </w:r>
      <w:r w:rsidR="00EF3E6C">
        <w:rPr>
          <w:rFonts w:hint="eastAsia"/>
        </w:rPr>
        <w:t>文件里面的</w:t>
      </w:r>
      <w:r w:rsidR="00EF3E6C">
        <w:rPr>
          <w:noProof/>
        </w:rPr>
        <w:drawing>
          <wp:inline distT="0" distB="0" distL="0" distR="0" wp14:anchorId="229DAC41" wp14:editId="15E60B4A">
            <wp:extent cx="297691" cy="326315"/>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27828" cy="359350"/>
                    </a:xfrm>
                    <a:prstGeom prst="rect">
                      <a:avLst/>
                    </a:prstGeom>
                  </pic:spPr>
                </pic:pic>
              </a:graphicData>
            </a:graphic>
          </wp:inline>
        </w:drawing>
      </w:r>
      <w:r w:rsidR="00EF3E6C">
        <w:rPr>
          <w:rFonts w:hint="eastAsia"/>
        </w:rPr>
        <w:t>文件，弹出如下软件界面</w:t>
      </w:r>
      <w:r w:rsidR="00D930F6">
        <w:rPr>
          <w:rFonts w:hint="eastAsia"/>
        </w:rPr>
        <w:t>，点击串口连接</w:t>
      </w:r>
      <w:proofErr w:type="gramStart"/>
      <w:r w:rsidR="00D930F6">
        <w:rPr>
          <w:rFonts w:hint="eastAsia"/>
        </w:rPr>
        <w:t>或者勾选</w:t>
      </w:r>
      <w:proofErr w:type="gramEnd"/>
      <w:r w:rsidR="00D930F6">
        <w:rPr>
          <w:rFonts w:hint="eastAsia"/>
        </w:rPr>
        <w:t>I</w:t>
      </w:r>
      <w:r w:rsidR="00D930F6">
        <w:t>P</w:t>
      </w:r>
      <w:r w:rsidR="00D930F6">
        <w:rPr>
          <w:rFonts w:hint="eastAsia"/>
        </w:rPr>
        <w:t>机器</w:t>
      </w:r>
      <w:r w:rsidR="00D930F6">
        <w:rPr>
          <w:rFonts w:hint="eastAsia"/>
        </w:rPr>
        <w:t>I</w:t>
      </w:r>
      <w:r w:rsidR="00D930F6">
        <w:t>P</w:t>
      </w:r>
      <w:r w:rsidR="00D930F6">
        <w:rPr>
          <w:rFonts w:hint="eastAsia"/>
        </w:rPr>
        <w:t>地址后点连接，后可以操作矩阵切换器。</w:t>
      </w:r>
    </w:p>
    <w:p w14:paraId="4BE0BC91" w14:textId="067E4E61" w:rsidR="00BF7652" w:rsidRDefault="002E687C" w:rsidP="00B36F40">
      <w:pPr>
        <w:pStyle w:val="ad"/>
        <w:numPr>
          <w:ilvl w:val="0"/>
          <w:numId w:val="38"/>
        </w:numPr>
        <w:ind w:firstLineChars="0"/>
      </w:pPr>
      <w:r>
        <w:rPr>
          <w:rFonts w:hint="eastAsia"/>
        </w:rPr>
        <w:t>通道命名：为了方便记忆，可以对控制软件的输入输出通道进行重命名，命名可以是中文或英文。命名方式为通过鼠标右键点击对应的输入通道或者输出通道；</w:t>
      </w:r>
    </w:p>
    <w:p w14:paraId="07AEE025" w14:textId="77777777" w:rsidR="002E687C" w:rsidRDefault="002E687C" w:rsidP="00B36F40">
      <w:pPr>
        <w:pStyle w:val="ad"/>
        <w:numPr>
          <w:ilvl w:val="0"/>
          <w:numId w:val="38"/>
        </w:numPr>
        <w:ind w:firstLineChars="0"/>
      </w:pPr>
      <w:r>
        <w:rPr>
          <w:rFonts w:hint="eastAsia"/>
        </w:rPr>
        <w:t>情景保存或者情景加载的重命名：通过鼠标右键点击相应按钮，进行对情景的重命名；</w:t>
      </w:r>
    </w:p>
    <w:p w14:paraId="5AD9B146" w14:textId="77777777" w:rsidR="002E687C" w:rsidRDefault="00DB6CA0" w:rsidP="00B36F40">
      <w:pPr>
        <w:pStyle w:val="ad"/>
        <w:numPr>
          <w:ilvl w:val="0"/>
          <w:numId w:val="38"/>
        </w:numPr>
        <w:ind w:firstLineChars="0"/>
      </w:pPr>
      <w:r>
        <w:rPr>
          <w:rFonts w:hint="eastAsia"/>
        </w:rPr>
        <w:t>通过</w:t>
      </w:r>
      <w:r>
        <w:t>RS-232</w:t>
      </w:r>
      <w:r>
        <w:rPr>
          <w:rFonts w:hint="eastAsia"/>
        </w:rPr>
        <w:t>或者</w:t>
      </w:r>
      <w:r>
        <w:rPr>
          <w:rFonts w:hint="eastAsia"/>
        </w:rPr>
        <w:t>T</w:t>
      </w:r>
      <w:r>
        <w:t>CP</w:t>
      </w:r>
      <w:r>
        <w:rPr>
          <w:rFonts w:hint="eastAsia"/>
        </w:rPr>
        <w:t>/</w:t>
      </w:r>
      <w:r>
        <w:t>IP</w:t>
      </w:r>
      <w:r>
        <w:rPr>
          <w:rFonts w:hint="eastAsia"/>
        </w:rPr>
        <w:t>连接成功后，设备还是无法控制，请检查控制软件上的设备</w:t>
      </w:r>
      <w:r>
        <w:rPr>
          <w:rFonts w:hint="eastAsia"/>
        </w:rPr>
        <w:t>I</w:t>
      </w:r>
      <w:r>
        <w:t>D</w:t>
      </w:r>
      <w:r>
        <w:rPr>
          <w:rFonts w:hint="eastAsia"/>
        </w:rPr>
        <w:t>号是否与矩阵通过按键查询的</w:t>
      </w:r>
      <w:r>
        <w:rPr>
          <w:rFonts w:hint="eastAsia"/>
        </w:rPr>
        <w:t>I</w:t>
      </w:r>
      <w:r>
        <w:t>D</w:t>
      </w:r>
      <w:r>
        <w:rPr>
          <w:rFonts w:hint="eastAsia"/>
        </w:rPr>
        <w:t>号是否一致，</w:t>
      </w:r>
      <w:r>
        <w:rPr>
          <w:rFonts w:hint="eastAsia"/>
        </w:rPr>
        <w:t>I</w:t>
      </w:r>
      <w:r>
        <w:t>D</w:t>
      </w:r>
      <w:proofErr w:type="gramStart"/>
      <w:r>
        <w:rPr>
          <w:rFonts w:hint="eastAsia"/>
        </w:rPr>
        <w:t>号一致</w:t>
      </w:r>
      <w:proofErr w:type="gramEnd"/>
      <w:r>
        <w:rPr>
          <w:rFonts w:hint="eastAsia"/>
        </w:rPr>
        <w:t>才可以控制设备。</w:t>
      </w:r>
    </w:p>
    <w:p w14:paraId="6C72AF5B" w14:textId="77777777" w:rsidR="00A67160" w:rsidRDefault="00A67160" w:rsidP="00B36F40">
      <w:pPr>
        <w:pStyle w:val="ad"/>
        <w:numPr>
          <w:ilvl w:val="0"/>
          <w:numId w:val="38"/>
        </w:numPr>
        <w:ind w:firstLineChars="0"/>
      </w:pPr>
      <w:r>
        <w:rPr>
          <w:rFonts w:hint="eastAsia"/>
        </w:rPr>
        <w:t>矩阵</w:t>
      </w:r>
      <w:r>
        <w:rPr>
          <w:rFonts w:hint="eastAsia"/>
        </w:rPr>
        <w:t>I</w:t>
      </w:r>
      <w:r>
        <w:t>P</w:t>
      </w:r>
      <w:r>
        <w:rPr>
          <w:rFonts w:hint="eastAsia"/>
        </w:rPr>
        <w:t>地址的修改</w:t>
      </w:r>
      <w:r>
        <w:rPr>
          <w:rFonts w:hint="eastAsia"/>
        </w:rPr>
        <w:t>-</w:t>
      </w:r>
      <w:r>
        <w:rPr>
          <w:rFonts w:hint="eastAsia"/>
        </w:rPr>
        <w:t>矩阵默认</w:t>
      </w:r>
      <w:r>
        <w:rPr>
          <w:rFonts w:hint="eastAsia"/>
        </w:rPr>
        <w:t>I</w:t>
      </w:r>
      <w:r>
        <w:t>P</w:t>
      </w:r>
      <w:r>
        <w:rPr>
          <w:rFonts w:hint="eastAsia"/>
        </w:rPr>
        <w:t>地址为</w:t>
      </w:r>
      <w:r>
        <w:rPr>
          <w:rFonts w:hint="eastAsia"/>
        </w:rPr>
        <w:t>192.</w:t>
      </w:r>
      <w:r>
        <w:t>168.1.168,</w:t>
      </w:r>
      <w:r>
        <w:rPr>
          <w:rFonts w:hint="eastAsia"/>
        </w:rPr>
        <w:t>由于其它原因需要修改</w:t>
      </w:r>
      <w:r>
        <w:rPr>
          <w:rFonts w:hint="eastAsia"/>
        </w:rPr>
        <w:t>I</w:t>
      </w:r>
      <w:r>
        <w:t>P</w:t>
      </w:r>
      <w:r>
        <w:rPr>
          <w:rFonts w:hint="eastAsia"/>
        </w:rPr>
        <w:t>地址时，请按以下操作步骤进行修改：</w:t>
      </w:r>
    </w:p>
    <w:p w14:paraId="06BE299A" w14:textId="77777777" w:rsidR="00A67160" w:rsidRDefault="00A67160" w:rsidP="00A67160">
      <w:pPr>
        <w:pStyle w:val="ad"/>
        <w:ind w:left="643" w:firstLineChars="0" w:firstLine="0"/>
      </w:pPr>
      <w:r>
        <w:rPr>
          <w:rFonts w:hint="eastAsia"/>
        </w:rPr>
        <w:t>8.</w:t>
      </w:r>
      <w:r>
        <w:t>1</w:t>
      </w:r>
      <w:r>
        <w:rPr>
          <w:rFonts w:hint="eastAsia"/>
        </w:rPr>
        <w:t>、首先确保通过串口与设备可以正常通讯；</w:t>
      </w:r>
    </w:p>
    <w:p w14:paraId="484EB004" w14:textId="77777777" w:rsidR="00A67160" w:rsidRDefault="00A67160" w:rsidP="00A67160">
      <w:pPr>
        <w:pStyle w:val="ad"/>
        <w:ind w:left="643" w:firstLineChars="0" w:firstLine="0"/>
      </w:pPr>
      <w:r>
        <w:rPr>
          <w:rFonts w:hint="eastAsia"/>
        </w:rPr>
        <w:t>8.</w:t>
      </w:r>
      <w:r>
        <w:t>2</w:t>
      </w:r>
      <w:r>
        <w:rPr>
          <w:rFonts w:hint="eastAsia"/>
        </w:rPr>
        <w:t>、再按以下操作步骤进行</w:t>
      </w:r>
      <w:r>
        <w:rPr>
          <w:rFonts w:hint="eastAsia"/>
        </w:rPr>
        <w:t>I</w:t>
      </w:r>
      <w:r>
        <w:t>P</w:t>
      </w:r>
      <w:r>
        <w:rPr>
          <w:rFonts w:hint="eastAsia"/>
        </w:rPr>
        <w:t>地址修改</w:t>
      </w:r>
      <w:r>
        <w:t>:</w:t>
      </w:r>
    </w:p>
    <w:p w14:paraId="0DC376B4" w14:textId="77777777" w:rsidR="00A67160" w:rsidRDefault="00A67160" w:rsidP="00A67160">
      <w:pPr>
        <w:pStyle w:val="ad"/>
        <w:ind w:left="643" w:firstLineChars="0" w:firstLine="0"/>
      </w:pPr>
      <w:r>
        <w:t xml:space="preserve">     </w:t>
      </w:r>
      <w:r w:rsidR="00506A69">
        <w:rPr>
          <w:rFonts w:hint="eastAsia"/>
        </w:rPr>
        <w:t>8.</w:t>
      </w:r>
      <w:r w:rsidR="00506A69">
        <w:t>2.</w:t>
      </w:r>
      <w:r>
        <w:rPr>
          <w:rFonts w:hint="eastAsia"/>
        </w:rPr>
        <w:t>1</w:t>
      </w:r>
      <w:r>
        <w:rPr>
          <w:rFonts w:hint="eastAsia"/>
        </w:rPr>
        <w:t>、打开控制软件，连接串口；</w:t>
      </w:r>
    </w:p>
    <w:p w14:paraId="1EAD846D" w14:textId="77777777" w:rsidR="00A67160" w:rsidRDefault="00A67160" w:rsidP="00A67160">
      <w:pPr>
        <w:pStyle w:val="ad"/>
        <w:ind w:left="643" w:firstLineChars="0" w:firstLine="0"/>
      </w:pPr>
      <w:r>
        <w:rPr>
          <w:rFonts w:hint="eastAsia"/>
        </w:rPr>
        <w:t xml:space="preserve"> </w:t>
      </w:r>
      <w:r>
        <w:t xml:space="preserve">    </w:t>
      </w:r>
      <w:r w:rsidR="00506A69">
        <w:t>8.2.</w:t>
      </w:r>
      <w:r>
        <w:rPr>
          <w:rFonts w:hint="eastAsia"/>
        </w:rPr>
        <w:t>2</w:t>
      </w:r>
      <w:r>
        <w:rPr>
          <w:rFonts w:hint="eastAsia"/>
        </w:rPr>
        <w:t>、点击添加，弹出网络设置窗口；</w:t>
      </w:r>
    </w:p>
    <w:p w14:paraId="01BE0372" w14:textId="77777777" w:rsidR="00A67160" w:rsidRDefault="00A67160" w:rsidP="00A67160">
      <w:pPr>
        <w:pStyle w:val="ad"/>
        <w:ind w:left="643" w:firstLineChars="0" w:firstLine="0"/>
      </w:pPr>
      <w:r>
        <w:rPr>
          <w:rFonts w:hint="eastAsia"/>
        </w:rPr>
        <w:t xml:space="preserve"> </w:t>
      </w:r>
      <w:r>
        <w:t xml:space="preserve">    </w:t>
      </w:r>
      <w:r w:rsidR="00506A69">
        <w:t>8.2.</w:t>
      </w:r>
      <w:r>
        <w:rPr>
          <w:rFonts w:hint="eastAsia"/>
        </w:rPr>
        <w:t>3</w:t>
      </w:r>
      <w:r>
        <w:rPr>
          <w:rFonts w:hint="eastAsia"/>
        </w:rPr>
        <w:t>、修改里面</w:t>
      </w:r>
      <w:r>
        <w:rPr>
          <w:rFonts w:hint="eastAsia"/>
        </w:rPr>
        <w:t>I</w:t>
      </w:r>
      <w:r>
        <w:t>P</w:t>
      </w:r>
      <w:r>
        <w:rPr>
          <w:rFonts w:hint="eastAsia"/>
        </w:rPr>
        <w:t>地址</w:t>
      </w:r>
      <w:r w:rsidR="00506A69">
        <w:rPr>
          <w:rFonts w:hint="eastAsia"/>
        </w:rPr>
        <w:t>后</w:t>
      </w:r>
      <w:r>
        <w:rPr>
          <w:rFonts w:hint="eastAsia"/>
        </w:rPr>
        <w:t>点确</w:t>
      </w:r>
      <w:r w:rsidR="00092301">
        <w:rPr>
          <w:rFonts w:hint="eastAsia"/>
        </w:rPr>
        <w:t>定</w:t>
      </w:r>
      <w:r>
        <w:rPr>
          <w:rFonts w:hint="eastAsia"/>
        </w:rPr>
        <w:t>，</w:t>
      </w:r>
      <w:r>
        <w:rPr>
          <w:rFonts w:hint="eastAsia"/>
        </w:rPr>
        <w:t>I</w:t>
      </w:r>
      <w:r>
        <w:t>P</w:t>
      </w:r>
      <w:r>
        <w:rPr>
          <w:rFonts w:hint="eastAsia"/>
        </w:rPr>
        <w:t>地址必须要与控制电脑或者局域网同一网段；</w:t>
      </w:r>
    </w:p>
    <w:p w14:paraId="7196E894" w14:textId="77777777" w:rsidR="00A67160" w:rsidRDefault="00A67160" w:rsidP="00A67160">
      <w:pPr>
        <w:pStyle w:val="ad"/>
        <w:ind w:left="643" w:firstLineChars="0" w:firstLine="0"/>
      </w:pPr>
      <w:r>
        <w:rPr>
          <w:rFonts w:hint="eastAsia"/>
        </w:rPr>
        <w:t xml:space="preserve"> </w:t>
      </w:r>
      <w:r>
        <w:t xml:space="preserve">    </w:t>
      </w:r>
      <w:r w:rsidR="00506A69">
        <w:t>8.2.</w:t>
      </w:r>
      <w:r w:rsidR="00092301">
        <w:rPr>
          <w:rFonts w:hint="eastAsia"/>
        </w:rPr>
        <w:t>4</w:t>
      </w:r>
      <w:r w:rsidR="00092301">
        <w:rPr>
          <w:rFonts w:hint="eastAsia"/>
        </w:rPr>
        <w:t>、右键点击</w:t>
      </w:r>
      <w:r w:rsidR="00092301">
        <w:rPr>
          <w:rFonts w:hint="eastAsia"/>
        </w:rPr>
        <w:t>I</w:t>
      </w:r>
      <w:r w:rsidR="00092301">
        <w:t>P</w:t>
      </w:r>
      <w:r w:rsidR="00092301">
        <w:rPr>
          <w:rFonts w:hint="eastAsia"/>
        </w:rPr>
        <w:t>地址，再次弹出设置窗口，再重新点击确定（注：点击</w:t>
      </w:r>
      <w:r w:rsidR="00092301">
        <w:rPr>
          <w:rFonts w:hint="eastAsia"/>
        </w:rPr>
        <w:t>I</w:t>
      </w:r>
      <w:r w:rsidR="00092301">
        <w:t>P</w:t>
      </w:r>
      <w:r w:rsidR="00092301">
        <w:rPr>
          <w:rFonts w:hint="eastAsia"/>
        </w:rPr>
        <w:t>地址前</w:t>
      </w:r>
      <w:proofErr w:type="gramStart"/>
      <w:r w:rsidR="00092301">
        <w:rPr>
          <w:rFonts w:hint="eastAsia"/>
        </w:rPr>
        <w:t>不能勾选</w:t>
      </w:r>
      <w:proofErr w:type="gramEnd"/>
      <w:r w:rsidR="00092301">
        <w:rPr>
          <w:rFonts w:hint="eastAsia"/>
        </w:rPr>
        <w:t>I</w:t>
      </w:r>
      <w:r w:rsidR="00092301">
        <w:t>P</w:t>
      </w:r>
      <w:r w:rsidR="00092301">
        <w:rPr>
          <w:rFonts w:hint="eastAsia"/>
        </w:rPr>
        <w:t>）；</w:t>
      </w:r>
    </w:p>
    <w:p w14:paraId="45657080" w14:textId="77777777" w:rsidR="00092301" w:rsidRDefault="00092301" w:rsidP="00A67160">
      <w:pPr>
        <w:pStyle w:val="ad"/>
        <w:ind w:left="643" w:firstLineChars="0" w:firstLine="0"/>
      </w:pPr>
      <w:r>
        <w:t xml:space="preserve">     </w:t>
      </w:r>
      <w:r w:rsidR="00506A69">
        <w:t>8.2.</w:t>
      </w:r>
      <w:r>
        <w:t>5</w:t>
      </w:r>
      <w:r>
        <w:rPr>
          <w:rFonts w:hint="eastAsia"/>
        </w:rPr>
        <w:t>、勾选</w:t>
      </w:r>
      <w:r>
        <w:rPr>
          <w:rFonts w:hint="eastAsia"/>
        </w:rPr>
        <w:t>I</w:t>
      </w:r>
      <w:r>
        <w:t>P</w:t>
      </w:r>
      <w:r>
        <w:rPr>
          <w:rFonts w:hint="eastAsia"/>
        </w:rPr>
        <w:t>，点击连接，连接处显示断开状态，</w:t>
      </w:r>
      <w:r>
        <w:rPr>
          <w:rFonts w:hint="eastAsia"/>
        </w:rPr>
        <w:t>I</w:t>
      </w:r>
      <w:r>
        <w:t>P</w:t>
      </w:r>
      <w:r>
        <w:rPr>
          <w:rFonts w:hint="eastAsia"/>
        </w:rPr>
        <w:t>设定成功；</w:t>
      </w:r>
    </w:p>
    <w:p w14:paraId="5F99BD48" w14:textId="77777777" w:rsidR="00092301" w:rsidRPr="00092301" w:rsidRDefault="00F43490" w:rsidP="0083257D">
      <w:pPr>
        <w:pStyle w:val="ad"/>
        <w:ind w:left="643" w:firstLineChars="0" w:firstLine="0"/>
      </w:pPr>
      <w:r>
        <w:rPr>
          <w:rFonts w:hint="eastAsia"/>
        </w:rPr>
        <w:t>9</w:t>
      </w:r>
      <w:r>
        <w:rPr>
          <w:rFonts w:hint="eastAsia"/>
        </w:rPr>
        <w:t>、</w:t>
      </w:r>
      <w:r>
        <w:t>IP</w:t>
      </w:r>
      <w:r>
        <w:rPr>
          <w:rFonts w:hint="eastAsia"/>
        </w:rPr>
        <w:t>地址查询：通串口助手输入</w:t>
      </w:r>
      <w:r>
        <w:rPr>
          <w:rFonts w:hint="eastAsia"/>
        </w:rPr>
        <w:t>H</w:t>
      </w:r>
      <w:r>
        <w:t>WC</w:t>
      </w:r>
      <w:r>
        <w:rPr>
          <w:rFonts w:hint="eastAsia"/>
        </w:rPr>
        <w:t>点发送后可在助手窗口里面查看现有</w:t>
      </w:r>
      <w:r>
        <w:rPr>
          <w:rFonts w:hint="eastAsia"/>
        </w:rPr>
        <w:t>I</w:t>
      </w:r>
      <w:r>
        <w:t>P</w:t>
      </w:r>
      <w:r>
        <w:rPr>
          <w:rFonts w:hint="eastAsia"/>
        </w:rPr>
        <w:t>地址；</w:t>
      </w:r>
    </w:p>
    <w:p w14:paraId="27FF6ABE" w14:textId="77777777" w:rsidR="000E5911" w:rsidRDefault="000E5911" w:rsidP="000E5911">
      <w:pPr>
        <w:ind w:left="283"/>
      </w:pPr>
    </w:p>
    <w:p w14:paraId="0CAED0F8" w14:textId="1FEE6658" w:rsidR="000E5911" w:rsidRPr="000E5911" w:rsidRDefault="009925D0" w:rsidP="00240939">
      <w:pPr>
        <w:pStyle w:val="1"/>
      </w:pPr>
      <w:bookmarkStart w:id="65" w:name="_Toc5694452"/>
      <w:r>
        <w:rPr>
          <w:rFonts w:hint="eastAsia"/>
        </w:rPr>
        <w:t>九</w:t>
      </w:r>
      <w:r w:rsidRPr="000E5911">
        <w:rPr>
          <w:rFonts w:hint="eastAsia"/>
        </w:rPr>
        <w:t>、通讯控制参数协议</w:t>
      </w:r>
      <w:bookmarkEnd w:id="65"/>
      <w:r w:rsidR="000E5911" w:rsidRPr="000E5911">
        <w:rPr>
          <w:rFonts w:hint="eastAsia"/>
        </w:rPr>
        <w:t xml:space="preserve"> </w:t>
      </w:r>
    </w:p>
    <w:p w14:paraId="19D65515" w14:textId="77777777" w:rsidR="000E5911" w:rsidRPr="002D12ED" w:rsidRDefault="000E5911" w:rsidP="002D12ED">
      <w:pPr>
        <w:widowControl/>
        <w:jc w:val="left"/>
        <w:rPr>
          <w:rFonts w:ascii="&amp;quot" w:hAnsi="&amp;quot" w:cs="宋体" w:hint="eastAsia"/>
          <w:b/>
          <w:color w:val="666666"/>
          <w:kern w:val="0"/>
          <w:szCs w:val="21"/>
        </w:rPr>
      </w:pPr>
      <w:r w:rsidRPr="002D12ED">
        <w:rPr>
          <w:rFonts w:ascii="&amp;quot" w:hAnsi="&amp;quot" w:cs="宋体"/>
          <w:b/>
          <w:color w:val="666666"/>
          <w:kern w:val="0"/>
          <w:szCs w:val="21"/>
        </w:rPr>
        <w:t>1. </w:t>
      </w:r>
      <w:r w:rsidRPr="002D12ED">
        <w:rPr>
          <w:rFonts w:ascii="&amp;quot" w:hAnsi="&amp;quot" w:cs="宋体"/>
          <w:b/>
          <w:color w:val="666666"/>
          <w:kern w:val="0"/>
          <w:szCs w:val="21"/>
        </w:rPr>
        <w:t>网络控制参数</w:t>
      </w:r>
      <w:r w:rsidRPr="002D12ED">
        <w:rPr>
          <w:rFonts w:ascii="&amp;quot" w:hAnsi="&amp;quot" w:cs="宋体"/>
          <w:b/>
          <w:color w:val="666666"/>
          <w:kern w:val="0"/>
          <w:szCs w:val="21"/>
        </w:rPr>
        <w:t xml:space="preserve"> </w:t>
      </w:r>
    </w:p>
    <w:p w14:paraId="4E8AC15F" w14:textId="77777777" w:rsidR="000E5911" w:rsidRPr="000E5911" w:rsidRDefault="000E5911" w:rsidP="000E5911">
      <w:pPr>
        <w:widowControl/>
        <w:jc w:val="left"/>
        <w:rPr>
          <w:rFonts w:ascii="&amp;quot" w:hAnsi="&amp;quot" w:cs="宋体" w:hint="eastAsia"/>
          <w:color w:val="666666"/>
          <w:kern w:val="0"/>
          <w:szCs w:val="21"/>
        </w:rPr>
      </w:pPr>
      <w:r w:rsidRPr="000E5911">
        <w:rPr>
          <w:rFonts w:ascii="&amp;quot" w:hAnsi="&amp;quot" w:cs="宋体"/>
          <w:color w:val="666666"/>
          <w:kern w:val="0"/>
          <w:szCs w:val="21"/>
        </w:rPr>
        <w:t>1.1.</w:t>
      </w:r>
      <w:r w:rsidRPr="000E5911">
        <w:rPr>
          <w:rFonts w:ascii="&amp;quot" w:hAnsi="&amp;quot" w:cs="宋体"/>
          <w:color w:val="666666"/>
          <w:kern w:val="0"/>
          <w:szCs w:val="21"/>
        </w:rPr>
        <w:t>查询</w:t>
      </w:r>
      <w:r w:rsidRPr="000E5911">
        <w:rPr>
          <w:rFonts w:ascii="&amp;quot" w:hAnsi="&amp;quot" w:cs="宋体"/>
          <w:color w:val="666666"/>
          <w:kern w:val="0"/>
          <w:szCs w:val="21"/>
        </w:rPr>
        <w:t>IP </w:t>
      </w:r>
      <w:r w:rsidRPr="000E5911">
        <w:rPr>
          <w:rFonts w:ascii="&amp;quot" w:hAnsi="&amp;quot" w:cs="宋体"/>
          <w:color w:val="666666"/>
          <w:kern w:val="0"/>
          <w:szCs w:val="21"/>
        </w:rPr>
        <w:t>指令</w:t>
      </w:r>
      <w:r w:rsidRPr="000E5911">
        <w:rPr>
          <w:rFonts w:ascii="&amp;quot" w:hAnsi="&amp;quot" w:cs="宋体"/>
          <w:color w:val="666666"/>
          <w:kern w:val="0"/>
          <w:szCs w:val="21"/>
        </w:rPr>
        <w:t xml:space="preserve">:HWC  </w:t>
      </w:r>
    </w:p>
    <w:p w14:paraId="3C2942F0" w14:textId="77777777" w:rsidR="000E5911" w:rsidRPr="000E5911" w:rsidRDefault="000E5911" w:rsidP="000E5911">
      <w:pPr>
        <w:widowControl/>
        <w:jc w:val="left"/>
        <w:rPr>
          <w:rFonts w:ascii="&amp;quot" w:hAnsi="&amp;quot" w:cs="宋体" w:hint="eastAsia"/>
          <w:color w:val="666666"/>
          <w:kern w:val="0"/>
          <w:szCs w:val="21"/>
        </w:rPr>
      </w:pPr>
      <w:r w:rsidRPr="000E5911">
        <w:rPr>
          <w:rFonts w:ascii="&amp;quot" w:hAnsi="&amp;quot" w:cs="宋体"/>
          <w:color w:val="666666"/>
          <w:kern w:val="0"/>
          <w:szCs w:val="21"/>
        </w:rPr>
        <w:t xml:space="preserve">HNW192.168.1.172,6800,255.255.255.0,192.168.1.1,54.82.52.115.119.23 </w:t>
      </w:r>
    </w:p>
    <w:p w14:paraId="15F9BA78" w14:textId="77777777" w:rsidR="000E5911" w:rsidRPr="000E5911" w:rsidRDefault="000E5911" w:rsidP="000E5911">
      <w:pPr>
        <w:widowControl/>
        <w:jc w:val="left"/>
        <w:rPr>
          <w:rFonts w:ascii="&amp;quot" w:hAnsi="&amp;quot" w:cs="宋体" w:hint="eastAsia"/>
          <w:color w:val="666666"/>
          <w:kern w:val="0"/>
          <w:szCs w:val="21"/>
        </w:rPr>
      </w:pPr>
      <w:r w:rsidRPr="000E5911">
        <w:rPr>
          <w:rFonts w:ascii="&amp;quot" w:hAnsi="&amp;quot" w:cs="宋体"/>
          <w:color w:val="666666"/>
          <w:kern w:val="0"/>
          <w:szCs w:val="21"/>
        </w:rPr>
        <w:t>1.2.</w:t>
      </w:r>
      <w:r w:rsidRPr="000E5911">
        <w:rPr>
          <w:rFonts w:ascii="&amp;quot" w:hAnsi="&amp;quot" w:cs="宋体"/>
          <w:color w:val="666666"/>
          <w:kern w:val="0"/>
          <w:szCs w:val="21"/>
        </w:rPr>
        <w:t>复位操作</w:t>
      </w:r>
      <w:r w:rsidRPr="000E5911">
        <w:rPr>
          <w:rFonts w:ascii="&amp;quot" w:hAnsi="&amp;quot" w:cs="宋体"/>
          <w:color w:val="666666"/>
          <w:kern w:val="0"/>
          <w:szCs w:val="21"/>
        </w:rPr>
        <w:t>  </w:t>
      </w:r>
      <w:r w:rsidRPr="000E5911">
        <w:rPr>
          <w:rFonts w:ascii="&amp;quot" w:hAnsi="&amp;quot" w:cs="宋体"/>
          <w:color w:val="666666"/>
          <w:kern w:val="0"/>
          <w:szCs w:val="21"/>
        </w:rPr>
        <w:t>指令</w:t>
      </w:r>
      <w:r w:rsidRPr="000E5911">
        <w:rPr>
          <w:rFonts w:ascii="&amp;quot" w:hAnsi="&amp;quot" w:cs="宋体"/>
          <w:color w:val="666666"/>
          <w:kern w:val="0"/>
          <w:szCs w:val="21"/>
        </w:rPr>
        <w:t xml:space="preserve">:HWR </w:t>
      </w:r>
    </w:p>
    <w:p w14:paraId="287359CC" w14:textId="77777777" w:rsidR="000E5911" w:rsidRPr="000E5911" w:rsidRDefault="000E5911" w:rsidP="000E5911">
      <w:pPr>
        <w:widowControl/>
        <w:jc w:val="left"/>
        <w:rPr>
          <w:rFonts w:ascii="&amp;quot" w:hAnsi="&amp;quot" w:cs="宋体" w:hint="eastAsia"/>
          <w:color w:val="666666"/>
          <w:kern w:val="0"/>
          <w:szCs w:val="21"/>
        </w:rPr>
      </w:pPr>
      <w:r w:rsidRPr="000E5911">
        <w:rPr>
          <w:rFonts w:ascii="&amp;quot" w:hAnsi="&amp;quot" w:cs="宋体"/>
          <w:color w:val="666666"/>
          <w:kern w:val="0"/>
          <w:szCs w:val="21"/>
        </w:rPr>
        <w:t>1.3.</w:t>
      </w:r>
      <w:r w:rsidRPr="000E5911">
        <w:rPr>
          <w:rFonts w:ascii="&amp;quot" w:hAnsi="&amp;quot" w:cs="宋体"/>
          <w:color w:val="666666"/>
          <w:kern w:val="0"/>
          <w:szCs w:val="21"/>
        </w:rPr>
        <w:t>设置</w:t>
      </w:r>
      <w:r w:rsidRPr="000E5911">
        <w:rPr>
          <w:rFonts w:ascii="&amp;quot" w:hAnsi="&amp;quot" w:cs="宋体"/>
          <w:color w:val="666666"/>
          <w:kern w:val="0"/>
          <w:szCs w:val="21"/>
        </w:rPr>
        <w:t>IP  </w:t>
      </w:r>
      <w:r w:rsidRPr="000E5911">
        <w:rPr>
          <w:rFonts w:ascii="&amp;quot" w:hAnsi="&amp;quot" w:cs="宋体"/>
          <w:color w:val="666666"/>
          <w:kern w:val="0"/>
          <w:szCs w:val="21"/>
        </w:rPr>
        <w:t>指令</w:t>
      </w:r>
      <w:r w:rsidRPr="000E5911">
        <w:rPr>
          <w:rFonts w:ascii="&amp;quot" w:hAnsi="&amp;quot" w:cs="宋体"/>
          <w:color w:val="666666"/>
          <w:kern w:val="0"/>
          <w:szCs w:val="21"/>
        </w:rPr>
        <w:t xml:space="preserve">:HWS </w:t>
      </w:r>
    </w:p>
    <w:p w14:paraId="6C48B688" w14:textId="77777777" w:rsidR="000E5911" w:rsidRPr="000E5911" w:rsidRDefault="000E5911" w:rsidP="000E5911">
      <w:pPr>
        <w:widowControl/>
        <w:jc w:val="left"/>
        <w:rPr>
          <w:rFonts w:ascii="&amp;quot" w:hAnsi="&amp;quot" w:cs="宋体" w:hint="eastAsia"/>
          <w:color w:val="666666"/>
          <w:kern w:val="0"/>
          <w:szCs w:val="21"/>
        </w:rPr>
      </w:pPr>
      <w:r w:rsidRPr="000E5911">
        <w:rPr>
          <w:rFonts w:ascii="&amp;quot" w:hAnsi="&amp;quot" w:cs="宋体"/>
          <w:color w:val="666666"/>
          <w:kern w:val="0"/>
          <w:szCs w:val="21"/>
        </w:rPr>
        <w:t>如</w:t>
      </w:r>
      <w:r w:rsidRPr="000E5911">
        <w:rPr>
          <w:rFonts w:ascii="&amp;quot" w:hAnsi="&amp;quot" w:cs="宋体"/>
          <w:color w:val="666666"/>
          <w:kern w:val="0"/>
          <w:szCs w:val="21"/>
        </w:rPr>
        <w:t xml:space="preserve">:  HWS192.168.1.172.255.255.255.0.192.168.1.1 </w:t>
      </w:r>
    </w:p>
    <w:p w14:paraId="3C8F6DED" w14:textId="77777777" w:rsidR="000E5911" w:rsidRPr="000E5911" w:rsidRDefault="000E5911" w:rsidP="000E5911">
      <w:pPr>
        <w:widowControl/>
        <w:jc w:val="left"/>
        <w:rPr>
          <w:rFonts w:ascii="&amp;quot" w:hAnsi="&amp;quot" w:cs="宋体" w:hint="eastAsia"/>
          <w:color w:val="666666"/>
          <w:kern w:val="0"/>
          <w:szCs w:val="21"/>
        </w:rPr>
      </w:pPr>
      <w:r w:rsidRPr="000E5911">
        <w:rPr>
          <w:rFonts w:ascii="&amp;quot" w:hAnsi="&amp;quot" w:cs="宋体"/>
          <w:color w:val="666666"/>
          <w:kern w:val="0"/>
          <w:szCs w:val="21"/>
        </w:rPr>
        <w:t> </w:t>
      </w:r>
      <w:r w:rsidRPr="000E5911">
        <w:rPr>
          <w:rFonts w:ascii="&amp;quot" w:hAnsi="&amp;quot" w:cs="宋体"/>
          <w:color w:val="666666"/>
          <w:kern w:val="0"/>
          <w:szCs w:val="21"/>
        </w:rPr>
        <w:t>设置完</w:t>
      </w:r>
      <w:r w:rsidRPr="000E5911">
        <w:rPr>
          <w:rFonts w:ascii="&amp;quot" w:hAnsi="&amp;quot" w:cs="宋体"/>
          <w:color w:val="666666"/>
          <w:kern w:val="0"/>
          <w:szCs w:val="21"/>
        </w:rPr>
        <w:t>IP</w:t>
      </w:r>
      <w:r w:rsidRPr="000E5911">
        <w:rPr>
          <w:rFonts w:ascii="&amp;quot" w:hAnsi="&amp;quot" w:cs="宋体"/>
          <w:color w:val="666666"/>
          <w:kern w:val="0"/>
          <w:szCs w:val="21"/>
        </w:rPr>
        <w:t>后</w:t>
      </w:r>
      <w:r w:rsidRPr="000E5911">
        <w:rPr>
          <w:rFonts w:ascii="&amp;quot" w:hAnsi="&amp;quot" w:cs="宋体"/>
          <w:color w:val="666666"/>
          <w:kern w:val="0"/>
          <w:szCs w:val="21"/>
        </w:rPr>
        <w:t>,</w:t>
      </w:r>
      <w:r w:rsidRPr="000E5911">
        <w:rPr>
          <w:rFonts w:ascii="&amp;quot" w:hAnsi="&amp;quot" w:cs="宋体"/>
          <w:color w:val="666666"/>
          <w:kern w:val="0"/>
          <w:szCs w:val="21"/>
        </w:rPr>
        <w:t>上位机通讯需要重新配置后并重新连接</w:t>
      </w:r>
      <w:r w:rsidRPr="000E5911">
        <w:rPr>
          <w:rFonts w:ascii="&amp;quot" w:hAnsi="&amp;quot" w:cs="宋体"/>
          <w:color w:val="666666"/>
          <w:kern w:val="0"/>
          <w:szCs w:val="21"/>
        </w:rPr>
        <w:t>,</w:t>
      </w:r>
      <w:r w:rsidRPr="000E5911">
        <w:rPr>
          <w:rFonts w:ascii="&amp;quot" w:hAnsi="&amp;quot" w:cs="宋体"/>
          <w:color w:val="666666"/>
          <w:kern w:val="0"/>
          <w:szCs w:val="21"/>
        </w:rPr>
        <w:t>才能正常通讯控制</w:t>
      </w:r>
      <w:r w:rsidRPr="000E5911">
        <w:rPr>
          <w:rFonts w:ascii="&amp;quot" w:hAnsi="&amp;quot" w:cs="宋体"/>
          <w:color w:val="666666"/>
          <w:kern w:val="0"/>
          <w:szCs w:val="21"/>
        </w:rPr>
        <w:t xml:space="preserve">. </w:t>
      </w:r>
    </w:p>
    <w:p w14:paraId="6578F3F0" w14:textId="77777777" w:rsidR="000E5911" w:rsidRPr="000E5911" w:rsidRDefault="000E5911" w:rsidP="000E5911">
      <w:pPr>
        <w:widowControl/>
        <w:jc w:val="left"/>
        <w:rPr>
          <w:rFonts w:ascii="&amp;quot" w:hAnsi="&amp;quot" w:cs="宋体" w:hint="eastAsia"/>
          <w:color w:val="666666"/>
          <w:kern w:val="0"/>
          <w:szCs w:val="21"/>
        </w:rPr>
      </w:pPr>
      <w:r w:rsidRPr="000E5911">
        <w:rPr>
          <w:rFonts w:ascii="&amp;quot" w:hAnsi="&amp;quot" w:cs="宋体"/>
          <w:color w:val="666666"/>
          <w:kern w:val="0"/>
          <w:szCs w:val="21"/>
        </w:rPr>
        <w:t>1.4: </w:t>
      </w:r>
      <w:r w:rsidRPr="000E5911">
        <w:rPr>
          <w:rFonts w:ascii="&amp;quot" w:hAnsi="&amp;quot" w:cs="宋体"/>
          <w:color w:val="666666"/>
          <w:kern w:val="0"/>
          <w:szCs w:val="21"/>
        </w:rPr>
        <w:t>端口</w:t>
      </w:r>
      <w:proofErr w:type="gramStart"/>
      <w:r w:rsidRPr="000E5911">
        <w:rPr>
          <w:rFonts w:ascii="&amp;quot" w:hAnsi="&amp;quot" w:cs="宋体"/>
          <w:color w:val="666666"/>
          <w:kern w:val="0"/>
          <w:szCs w:val="21"/>
        </w:rPr>
        <w:t>号支持</w:t>
      </w:r>
      <w:proofErr w:type="gramEnd"/>
      <w:r w:rsidRPr="000E5911">
        <w:rPr>
          <w:rFonts w:ascii="&amp;quot" w:hAnsi="&amp;quot" w:cs="宋体"/>
          <w:color w:val="666666"/>
          <w:kern w:val="0"/>
          <w:szCs w:val="21"/>
        </w:rPr>
        <w:t>:</w:t>
      </w:r>
      <w:r w:rsidRPr="000E5911">
        <w:rPr>
          <w:rFonts w:ascii="&amp;quot" w:hAnsi="&amp;quot" w:cs="宋体"/>
          <w:color w:val="666666"/>
          <w:kern w:val="0"/>
          <w:szCs w:val="21"/>
        </w:rPr>
        <w:t>四个</w:t>
      </w:r>
      <w:r w:rsidRPr="000E5911">
        <w:rPr>
          <w:rFonts w:ascii="&amp;quot" w:hAnsi="&amp;quot" w:cs="宋体"/>
          <w:color w:val="666666"/>
          <w:kern w:val="0"/>
          <w:szCs w:val="21"/>
        </w:rPr>
        <w:t xml:space="preserve"> 6800 / 6900 / 7000 /  7100 </w:t>
      </w:r>
    </w:p>
    <w:p w14:paraId="28C56EE4" w14:textId="77777777" w:rsidR="002D12ED" w:rsidRDefault="002D12ED" w:rsidP="000E5911">
      <w:pPr>
        <w:widowControl/>
        <w:ind w:left="306"/>
        <w:jc w:val="left"/>
        <w:rPr>
          <w:rFonts w:ascii="&amp;quot" w:hAnsi="&amp;quot" w:cs="宋体" w:hint="eastAsia"/>
          <w:color w:val="666666"/>
          <w:kern w:val="0"/>
          <w:szCs w:val="21"/>
        </w:rPr>
      </w:pPr>
    </w:p>
    <w:p w14:paraId="6C332C08" w14:textId="34A493C3" w:rsidR="000E5911" w:rsidRPr="002D12ED" w:rsidRDefault="000E5911" w:rsidP="000E5911">
      <w:pPr>
        <w:widowControl/>
        <w:ind w:left="306"/>
        <w:jc w:val="left"/>
        <w:rPr>
          <w:rFonts w:ascii="&amp;quot" w:hAnsi="&amp;quot" w:cs="宋体" w:hint="eastAsia"/>
          <w:b/>
          <w:color w:val="666666"/>
          <w:kern w:val="0"/>
          <w:szCs w:val="21"/>
        </w:rPr>
      </w:pPr>
      <w:r w:rsidRPr="002D12ED">
        <w:rPr>
          <w:rFonts w:ascii="&amp;quot" w:hAnsi="&amp;quot" w:cs="宋体"/>
          <w:b/>
          <w:color w:val="666666"/>
          <w:kern w:val="0"/>
          <w:szCs w:val="21"/>
        </w:rPr>
        <w:t>2. </w:t>
      </w:r>
      <w:r w:rsidRPr="002D12ED">
        <w:rPr>
          <w:rFonts w:ascii="&amp;quot" w:hAnsi="&amp;quot" w:cs="宋体"/>
          <w:b/>
          <w:color w:val="666666"/>
          <w:kern w:val="0"/>
          <w:szCs w:val="21"/>
        </w:rPr>
        <w:t>串口控制参数</w:t>
      </w:r>
      <w:r w:rsidRPr="002D12ED">
        <w:rPr>
          <w:rFonts w:ascii="&amp;quot" w:hAnsi="&amp;quot" w:cs="宋体"/>
          <w:b/>
          <w:color w:val="666666"/>
          <w:kern w:val="0"/>
          <w:szCs w:val="21"/>
        </w:rPr>
        <w:t xml:space="preserve"> </w:t>
      </w:r>
    </w:p>
    <w:p w14:paraId="022D13B0" w14:textId="77777777" w:rsidR="000E5911" w:rsidRPr="000E5911" w:rsidRDefault="000E5911" w:rsidP="000E5911">
      <w:pPr>
        <w:widowControl/>
        <w:jc w:val="left"/>
        <w:rPr>
          <w:rFonts w:ascii="&amp;quot" w:hAnsi="&amp;quot" w:cs="宋体" w:hint="eastAsia"/>
          <w:color w:val="666666"/>
          <w:kern w:val="0"/>
          <w:szCs w:val="21"/>
        </w:rPr>
      </w:pPr>
      <w:r w:rsidRPr="000E5911">
        <w:rPr>
          <w:rFonts w:ascii="&amp;quot" w:hAnsi="&amp;quot" w:cs="宋体"/>
          <w:color w:val="666666"/>
          <w:kern w:val="0"/>
          <w:szCs w:val="21"/>
        </w:rPr>
        <w:t>波特率设为</w:t>
      </w:r>
      <w:r w:rsidRPr="000E5911">
        <w:rPr>
          <w:rFonts w:ascii="&amp;quot" w:hAnsi="&amp;quot" w:cs="宋体"/>
          <w:color w:val="666666"/>
          <w:kern w:val="0"/>
          <w:szCs w:val="21"/>
        </w:rPr>
        <w:t> 9600</w:t>
      </w:r>
      <w:r w:rsidRPr="000E5911">
        <w:rPr>
          <w:rFonts w:ascii="&amp;quot" w:hAnsi="&amp;quot" w:cs="宋体"/>
          <w:color w:val="666666"/>
          <w:kern w:val="0"/>
          <w:szCs w:val="21"/>
        </w:rPr>
        <w:t>，</w:t>
      </w:r>
      <w:r w:rsidRPr="000E5911">
        <w:rPr>
          <w:rFonts w:ascii="&amp;quot" w:hAnsi="&amp;quot" w:cs="宋体"/>
          <w:color w:val="666666"/>
          <w:kern w:val="0"/>
          <w:szCs w:val="21"/>
        </w:rPr>
        <w:t>8 </w:t>
      </w:r>
      <w:r w:rsidRPr="000E5911">
        <w:rPr>
          <w:rFonts w:ascii="&amp;quot" w:hAnsi="&amp;quot" w:cs="宋体"/>
          <w:color w:val="666666"/>
          <w:kern w:val="0"/>
          <w:szCs w:val="21"/>
        </w:rPr>
        <w:t>位数据位，</w:t>
      </w:r>
      <w:r w:rsidRPr="000E5911">
        <w:rPr>
          <w:rFonts w:ascii="&amp;quot" w:hAnsi="&amp;quot" w:cs="宋体"/>
          <w:color w:val="666666"/>
          <w:kern w:val="0"/>
          <w:szCs w:val="21"/>
        </w:rPr>
        <w:t>1</w:t>
      </w:r>
      <w:r w:rsidRPr="000E5911">
        <w:rPr>
          <w:rFonts w:ascii="&amp;quot" w:hAnsi="&amp;quot" w:cs="宋体"/>
          <w:color w:val="666666"/>
          <w:kern w:val="0"/>
          <w:szCs w:val="21"/>
        </w:rPr>
        <w:t>位停止位，无校验位，通信方式：异步半双工串行通讯。</w:t>
      </w:r>
      <w:r w:rsidRPr="000E5911">
        <w:rPr>
          <w:rFonts w:ascii="&amp;quot" w:hAnsi="&amp;quot" w:cs="宋体"/>
          <w:color w:val="666666"/>
          <w:kern w:val="0"/>
          <w:szCs w:val="21"/>
        </w:rPr>
        <w:t xml:space="preserve"> </w:t>
      </w:r>
    </w:p>
    <w:p w14:paraId="16590641" w14:textId="77777777" w:rsidR="000E5911" w:rsidRPr="000E5911" w:rsidRDefault="000E5911" w:rsidP="000E5911">
      <w:pPr>
        <w:widowControl/>
        <w:jc w:val="left"/>
        <w:rPr>
          <w:rFonts w:ascii="&amp;quot" w:hAnsi="&amp;quot" w:cs="宋体" w:hint="eastAsia"/>
          <w:color w:val="666666"/>
          <w:kern w:val="0"/>
          <w:szCs w:val="21"/>
        </w:rPr>
      </w:pPr>
      <w:r w:rsidRPr="000E5911">
        <w:rPr>
          <w:rFonts w:ascii="&amp;quot" w:hAnsi="&amp;quot" w:cs="宋体"/>
          <w:color w:val="666666"/>
          <w:kern w:val="0"/>
          <w:szCs w:val="21"/>
        </w:rPr>
        <w:t xml:space="preserve">3. </w:t>
      </w:r>
      <w:r w:rsidRPr="000E5911">
        <w:rPr>
          <w:rFonts w:ascii="&amp;quot" w:hAnsi="&amp;quot" w:cs="宋体"/>
          <w:color w:val="666666"/>
          <w:kern w:val="0"/>
          <w:szCs w:val="21"/>
        </w:rPr>
        <w:t>通讯控制协议</w:t>
      </w:r>
      <w:r w:rsidRPr="000E5911">
        <w:rPr>
          <w:rFonts w:ascii="&amp;quot" w:hAnsi="&amp;quot" w:cs="宋体"/>
          <w:color w:val="666666"/>
          <w:kern w:val="0"/>
          <w:szCs w:val="21"/>
        </w:rPr>
        <w:t xml:space="preserve"> </w:t>
      </w:r>
    </w:p>
    <w:p w14:paraId="7051B1BF" w14:textId="77777777" w:rsidR="000E5911" w:rsidRPr="000E5911" w:rsidRDefault="000E5911" w:rsidP="000E5911">
      <w:pPr>
        <w:widowControl/>
        <w:jc w:val="left"/>
        <w:rPr>
          <w:rFonts w:ascii="&amp;quot" w:hAnsi="&amp;quot" w:cs="宋体" w:hint="eastAsia"/>
          <w:color w:val="666666"/>
          <w:kern w:val="0"/>
          <w:szCs w:val="21"/>
        </w:rPr>
      </w:pPr>
      <w:r w:rsidRPr="000E5911">
        <w:rPr>
          <w:rFonts w:ascii="&amp;quot" w:hAnsi="&amp;quot" w:cs="宋体"/>
          <w:color w:val="666666"/>
          <w:kern w:val="0"/>
          <w:szCs w:val="21"/>
        </w:rPr>
        <w:t>以下协议支持所有型号的矩阵，包括</w:t>
      </w:r>
      <w:r w:rsidRPr="000E5911">
        <w:rPr>
          <w:rFonts w:ascii="&amp;quot" w:hAnsi="&amp;quot" w:cs="宋体"/>
          <w:color w:val="666666"/>
          <w:kern w:val="0"/>
          <w:szCs w:val="21"/>
        </w:rPr>
        <w:t> VGA </w:t>
      </w:r>
      <w:r w:rsidRPr="000E5911">
        <w:rPr>
          <w:rFonts w:ascii="&amp;quot" w:hAnsi="&amp;quot" w:cs="宋体"/>
          <w:color w:val="666666"/>
          <w:kern w:val="0"/>
          <w:szCs w:val="21"/>
        </w:rPr>
        <w:t>系列、</w:t>
      </w:r>
      <w:r w:rsidRPr="000E5911">
        <w:rPr>
          <w:rFonts w:ascii="&amp;quot" w:hAnsi="&amp;quot" w:cs="宋体"/>
          <w:color w:val="666666"/>
          <w:kern w:val="0"/>
          <w:szCs w:val="21"/>
        </w:rPr>
        <w:t>DVI </w:t>
      </w:r>
      <w:r w:rsidRPr="000E5911">
        <w:rPr>
          <w:rFonts w:ascii="&amp;quot" w:hAnsi="&amp;quot" w:cs="宋体"/>
          <w:color w:val="666666"/>
          <w:kern w:val="0"/>
          <w:szCs w:val="21"/>
        </w:rPr>
        <w:t>系列及</w:t>
      </w:r>
      <w:r w:rsidRPr="000E5911">
        <w:rPr>
          <w:rFonts w:ascii="&amp;quot" w:hAnsi="&amp;quot" w:cs="宋体"/>
          <w:color w:val="666666"/>
          <w:kern w:val="0"/>
          <w:szCs w:val="21"/>
        </w:rPr>
        <w:t> HDMI </w:t>
      </w:r>
      <w:r w:rsidRPr="000E5911">
        <w:rPr>
          <w:rFonts w:ascii="&amp;quot" w:hAnsi="&amp;quot" w:cs="宋体"/>
          <w:color w:val="666666"/>
          <w:kern w:val="0"/>
          <w:szCs w:val="21"/>
        </w:rPr>
        <w:t>系列：</w:t>
      </w:r>
      <w:r w:rsidRPr="000E5911">
        <w:rPr>
          <w:rFonts w:ascii="&amp;quot" w:hAnsi="&amp;quot" w:cs="宋体"/>
          <w:color w:val="666666"/>
          <w:kern w:val="0"/>
          <w:szCs w:val="21"/>
        </w:rPr>
        <w:t xml:space="preserve"> </w:t>
      </w:r>
    </w:p>
    <w:p w14:paraId="091CDDD5" w14:textId="393BEC82" w:rsidR="000E5911" w:rsidRDefault="000E5911" w:rsidP="000E5911">
      <w:pPr>
        <w:widowControl/>
        <w:jc w:val="left"/>
        <w:rPr>
          <w:rFonts w:ascii="宋体" w:hAnsi="宋体" w:cs="宋体"/>
          <w:kern w:val="0"/>
          <w:sz w:val="24"/>
        </w:rPr>
      </w:pPr>
      <w:r w:rsidRPr="000E5911">
        <w:rPr>
          <w:rFonts w:ascii="宋体" w:hAnsi="宋体" w:cs="宋体"/>
          <w:noProof/>
          <w:kern w:val="0"/>
          <w:sz w:val="24"/>
        </w:rPr>
        <w:drawing>
          <wp:inline distT="0" distB="0" distL="0" distR="0" wp14:anchorId="354BC8E9" wp14:editId="376760DF">
            <wp:extent cx="5098415" cy="762000"/>
            <wp:effectExtent l="0" t="0" r="6985" b="0"/>
            <wp:docPr id="24" name="图片 24" descr="http://www.kscontroller.com/admin/kindeditor/attached/image/20180517/20180517175856_50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scontroller.com/admin/kindeditor/attached/image/20180517/20180517175856_50849.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98415" cy="762000"/>
                    </a:xfrm>
                    <a:prstGeom prst="rect">
                      <a:avLst/>
                    </a:prstGeom>
                    <a:noFill/>
                    <a:ln>
                      <a:noFill/>
                    </a:ln>
                  </pic:spPr>
                </pic:pic>
              </a:graphicData>
            </a:graphic>
          </wp:inline>
        </w:drawing>
      </w:r>
      <w:r w:rsidRPr="000E5911">
        <w:rPr>
          <w:rFonts w:ascii="&amp;quot" w:hAnsi="&amp;quot" w:cs="宋体"/>
          <w:color w:val="666666"/>
          <w:kern w:val="0"/>
          <w:szCs w:val="21"/>
        </w:rPr>
        <w:br/>
      </w:r>
    </w:p>
    <w:p w14:paraId="4AECFC3C" w14:textId="77777777" w:rsidR="002D12ED" w:rsidRPr="000E5911" w:rsidRDefault="002D12ED" w:rsidP="000E5911">
      <w:pPr>
        <w:widowControl/>
        <w:jc w:val="left"/>
        <w:rPr>
          <w:rFonts w:ascii="宋体" w:hAnsi="宋体" w:cs="宋体"/>
          <w:kern w:val="0"/>
          <w:sz w:val="24"/>
        </w:rPr>
      </w:pPr>
    </w:p>
    <w:p w14:paraId="3376E828" w14:textId="77777777" w:rsidR="000E5911" w:rsidRPr="000E5911" w:rsidRDefault="000E5911" w:rsidP="000E5911">
      <w:pPr>
        <w:widowControl/>
        <w:jc w:val="left"/>
        <w:rPr>
          <w:rFonts w:ascii="&amp;quot" w:hAnsi="&amp;quot" w:cs="宋体" w:hint="eastAsia"/>
          <w:color w:val="666666"/>
          <w:kern w:val="0"/>
          <w:szCs w:val="21"/>
        </w:rPr>
      </w:pPr>
      <w:r w:rsidRPr="000E5911">
        <w:rPr>
          <w:rFonts w:ascii="宋体" w:hAnsi="宋体" w:cs="宋体" w:hint="eastAsia"/>
          <w:color w:val="666666"/>
          <w:kern w:val="0"/>
          <w:szCs w:val="21"/>
        </w:rPr>
        <w:t>例</w:t>
      </w:r>
      <w:r w:rsidRPr="000E5911">
        <w:rPr>
          <w:rFonts w:ascii="&amp;quot" w:hAnsi="&amp;quot" w:cs="宋体"/>
          <w:color w:val="666666"/>
          <w:kern w:val="0"/>
          <w:szCs w:val="21"/>
        </w:rPr>
        <w:t xml:space="preserve">:   1D1V1,2,3. </w:t>
      </w:r>
    </w:p>
    <w:p w14:paraId="73B50DB6" w14:textId="77777777" w:rsidR="000E5911" w:rsidRPr="000E5911" w:rsidRDefault="000E5911" w:rsidP="000E5911">
      <w:pPr>
        <w:widowControl/>
        <w:jc w:val="left"/>
        <w:rPr>
          <w:rFonts w:ascii="&amp;quot" w:hAnsi="&amp;quot" w:cs="宋体" w:hint="eastAsia"/>
          <w:color w:val="666666"/>
          <w:kern w:val="0"/>
          <w:szCs w:val="21"/>
        </w:rPr>
      </w:pPr>
      <w:r w:rsidRPr="000E5911">
        <w:rPr>
          <w:rFonts w:ascii="宋体" w:hAnsi="宋体" w:cs="宋体" w:hint="eastAsia"/>
          <w:color w:val="666666"/>
          <w:kern w:val="0"/>
          <w:szCs w:val="21"/>
        </w:rPr>
        <w:t>当</w:t>
      </w:r>
      <w:r w:rsidRPr="000E5911">
        <w:rPr>
          <w:rFonts w:ascii="&amp;quot" w:hAnsi="&amp;quot" w:cs="宋体"/>
          <w:color w:val="666666"/>
          <w:kern w:val="0"/>
          <w:szCs w:val="21"/>
        </w:rPr>
        <w:t>ID</w:t>
      </w:r>
      <w:r w:rsidRPr="000E5911">
        <w:rPr>
          <w:rFonts w:ascii="宋体" w:hAnsi="宋体" w:cs="宋体" w:hint="eastAsia"/>
          <w:color w:val="666666"/>
          <w:kern w:val="0"/>
          <w:szCs w:val="21"/>
        </w:rPr>
        <w:t>为</w:t>
      </w:r>
      <w:r w:rsidRPr="000E5911">
        <w:rPr>
          <w:rFonts w:ascii="Calibri" w:hAnsi="Calibri" w:cs="Calibri"/>
          <w:color w:val="666666"/>
          <w:kern w:val="0"/>
          <w:szCs w:val="21"/>
        </w:rPr>
        <w:t>0</w:t>
      </w:r>
      <w:r w:rsidRPr="000E5911">
        <w:rPr>
          <w:rFonts w:ascii="宋体" w:hAnsi="宋体" w:cs="宋体" w:hint="eastAsia"/>
          <w:color w:val="666666"/>
          <w:kern w:val="0"/>
          <w:szCs w:val="21"/>
        </w:rPr>
        <w:t>时候</w:t>
      </w:r>
      <w:r w:rsidRPr="000E5911">
        <w:rPr>
          <w:rFonts w:ascii="Calibri" w:hAnsi="Calibri" w:cs="Calibri"/>
          <w:color w:val="666666"/>
          <w:kern w:val="0"/>
          <w:szCs w:val="21"/>
        </w:rPr>
        <w:t>.</w:t>
      </w:r>
      <w:r w:rsidRPr="000E5911">
        <w:rPr>
          <w:rFonts w:ascii="宋体" w:hAnsi="宋体" w:cs="宋体" w:hint="eastAsia"/>
          <w:color w:val="666666"/>
          <w:kern w:val="0"/>
          <w:szCs w:val="21"/>
        </w:rPr>
        <w:t>可以通用所有矩阵</w:t>
      </w:r>
      <w:r w:rsidRPr="000E5911">
        <w:rPr>
          <w:rFonts w:ascii="Calibri" w:hAnsi="Calibri" w:cs="Calibri"/>
          <w:color w:val="666666"/>
          <w:kern w:val="0"/>
          <w:szCs w:val="21"/>
        </w:rPr>
        <w:t>. ID</w:t>
      </w:r>
      <w:r w:rsidRPr="000E5911">
        <w:rPr>
          <w:rFonts w:ascii="宋体" w:hAnsi="宋体" w:cs="宋体" w:hint="eastAsia"/>
          <w:color w:val="666666"/>
          <w:kern w:val="0"/>
          <w:szCs w:val="21"/>
        </w:rPr>
        <w:t>取值</w:t>
      </w:r>
      <w:r w:rsidRPr="000E5911">
        <w:rPr>
          <w:rFonts w:ascii="Calibri" w:hAnsi="Calibri" w:cs="Calibri"/>
          <w:color w:val="666666"/>
          <w:kern w:val="0"/>
          <w:szCs w:val="21"/>
        </w:rPr>
        <w:t>0~99.</w:t>
      </w:r>
      <w:r w:rsidRPr="000E5911">
        <w:rPr>
          <w:rFonts w:ascii="&amp;quot" w:hAnsi="&amp;quot" w:cs="宋体"/>
          <w:color w:val="666666"/>
          <w:kern w:val="0"/>
          <w:szCs w:val="21"/>
        </w:rPr>
        <w:t xml:space="preserve"> </w:t>
      </w:r>
    </w:p>
    <w:p w14:paraId="03DBEE64" w14:textId="77777777" w:rsidR="000E5911" w:rsidRPr="000E5911" w:rsidRDefault="000E5911" w:rsidP="000E5911">
      <w:pPr>
        <w:widowControl/>
        <w:jc w:val="left"/>
        <w:rPr>
          <w:rFonts w:ascii="&amp;quot" w:hAnsi="&amp;quot" w:cs="宋体" w:hint="eastAsia"/>
          <w:color w:val="666666"/>
          <w:kern w:val="0"/>
          <w:szCs w:val="21"/>
        </w:rPr>
      </w:pPr>
      <w:r w:rsidRPr="000E5911">
        <w:rPr>
          <w:rFonts w:ascii="宋体" w:hAnsi="宋体" w:cs="宋体" w:hint="eastAsia"/>
          <w:color w:val="666666"/>
          <w:kern w:val="0"/>
          <w:szCs w:val="21"/>
        </w:rPr>
        <w:t>把矩阵</w:t>
      </w:r>
      <w:r w:rsidRPr="000E5911">
        <w:rPr>
          <w:rFonts w:ascii="&amp;quot" w:hAnsi="&amp;quot" w:cs="宋体"/>
          <w:color w:val="666666"/>
          <w:kern w:val="0"/>
          <w:szCs w:val="21"/>
        </w:rPr>
        <w:t>ID</w:t>
      </w:r>
      <w:r w:rsidRPr="000E5911">
        <w:rPr>
          <w:rFonts w:ascii="宋体" w:hAnsi="宋体" w:cs="宋体" w:hint="eastAsia"/>
          <w:color w:val="666666"/>
          <w:kern w:val="0"/>
          <w:szCs w:val="21"/>
        </w:rPr>
        <w:t>为</w:t>
      </w:r>
      <w:r w:rsidRPr="000E5911">
        <w:rPr>
          <w:rFonts w:ascii="Calibri" w:hAnsi="Calibri" w:cs="Calibri"/>
          <w:color w:val="666666"/>
          <w:kern w:val="0"/>
          <w:szCs w:val="21"/>
        </w:rPr>
        <w:t>1</w:t>
      </w:r>
      <w:r w:rsidRPr="000E5911">
        <w:rPr>
          <w:rFonts w:ascii="宋体" w:hAnsi="宋体" w:cs="宋体" w:hint="eastAsia"/>
          <w:color w:val="666666"/>
          <w:kern w:val="0"/>
          <w:szCs w:val="21"/>
        </w:rPr>
        <w:t>的矩阵</w:t>
      </w:r>
      <w:r w:rsidRPr="000E5911">
        <w:rPr>
          <w:rFonts w:ascii="Calibri" w:hAnsi="Calibri" w:cs="Calibri"/>
          <w:color w:val="666666"/>
          <w:kern w:val="0"/>
          <w:szCs w:val="21"/>
        </w:rPr>
        <w:t>, </w:t>
      </w:r>
      <w:r w:rsidRPr="000E5911">
        <w:rPr>
          <w:rFonts w:ascii="宋体" w:hAnsi="宋体" w:cs="宋体" w:hint="eastAsia"/>
          <w:color w:val="666666"/>
          <w:kern w:val="0"/>
          <w:szCs w:val="21"/>
        </w:rPr>
        <w:t>输入通道</w:t>
      </w:r>
      <w:r w:rsidRPr="000E5911">
        <w:rPr>
          <w:rFonts w:ascii="Calibri" w:hAnsi="Calibri" w:cs="Calibri"/>
          <w:color w:val="666666"/>
          <w:kern w:val="0"/>
          <w:szCs w:val="21"/>
        </w:rPr>
        <w:t>1</w:t>
      </w:r>
      <w:r w:rsidRPr="000E5911">
        <w:rPr>
          <w:rFonts w:ascii="宋体" w:hAnsi="宋体" w:cs="宋体" w:hint="eastAsia"/>
          <w:color w:val="666666"/>
          <w:kern w:val="0"/>
          <w:szCs w:val="21"/>
        </w:rPr>
        <w:t>依次切换到输出</w:t>
      </w:r>
      <w:r w:rsidRPr="000E5911">
        <w:rPr>
          <w:rFonts w:ascii="Calibri" w:hAnsi="Calibri" w:cs="Calibri"/>
          <w:color w:val="666666"/>
          <w:kern w:val="0"/>
          <w:szCs w:val="21"/>
        </w:rPr>
        <w:t>1,2,3</w:t>
      </w:r>
      <w:r w:rsidRPr="000E5911">
        <w:rPr>
          <w:rFonts w:ascii="宋体" w:hAnsi="宋体" w:cs="宋体" w:hint="eastAsia"/>
          <w:color w:val="666666"/>
          <w:kern w:val="0"/>
          <w:szCs w:val="21"/>
        </w:rPr>
        <w:t>通道</w:t>
      </w:r>
      <w:r w:rsidRPr="000E5911">
        <w:rPr>
          <w:rFonts w:ascii="Calibri" w:hAnsi="Calibri" w:cs="Calibri"/>
          <w:color w:val="666666"/>
          <w:kern w:val="0"/>
          <w:szCs w:val="21"/>
        </w:rPr>
        <w:t>.</w:t>
      </w:r>
      <w:r w:rsidRPr="000E5911">
        <w:rPr>
          <w:rFonts w:ascii="&amp;quot" w:hAnsi="&amp;quot" w:cs="宋体"/>
          <w:color w:val="666666"/>
          <w:kern w:val="0"/>
          <w:szCs w:val="21"/>
        </w:rPr>
        <w:t xml:space="preserve"> </w:t>
      </w:r>
    </w:p>
    <w:p w14:paraId="7FC8829D" w14:textId="77777777" w:rsidR="002D12ED" w:rsidRDefault="002D12ED" w:rsidP="000E5911">
      <w:pPr>
        <w:widowControl/>
        <w:jc w:val="left"/>
        <w:rPr>
          <w:rFonts w:ascii="&amp;quot" w:hAnsi="&amp;quot" w:cs="宋体" w:hint="eastAsia"/>
          <w:color w:val="666666"/>
          <w:kern w:val="0"/>
          <w:szCs w:val="21"/>
        </w:rPr>
      </w:pPr>
    </w:p>
    <w:p w14:paraId="27551BC4" w14:textId="00956ECE" w:rsidR="000E5911" w:rsidRPr="000E5911" w:rsidRDefault="000E5911" w:rsidP="000E5911">
      <w:pPr>
        <w:widowControl/>
        <w:jc w:val="left"/>
        <w:rPr>
          <w:rFonts w:ascii="&amp;quot" w:hAnsi="&amp;quot" w:cs="宋体" w:hint="eastAsia"/>
          <w:color w:val="666666"/>
          <w:kern w:val="0"/>
          <w:szCs w:val="21"/>
        </w:rPr>
      </w:pPr>
      <w:r w:rsidRPr="000E5911">
        <w:rPr>
          <w:rFonts w:ascii="&amp;quot" w:hAnsi="&amp;quot" w:cs="宋体"/>
          <w:color w:val="666666"/>
          <w:kern w:val="0"/>
          <w:szCs w:val="21"/>
        </w:rPr>
        <w:t>16X16</w:t>
      </w:r>
      <w:r w:rsidRPr="000E5911">
        <w:rPr>
          <w:rFonts w:ascii="宋体" w:hAnsi="宋体" w:cs="宋体" w:hint="eastAsia"/>
          <w:color w:val="666666"/>
          <w:kern w:val="0"/>
          <w:szCs w:val="21"/>
        </w:rPr>
        <w:t>矩阵</w:t>
      </w:r>
      <w:r w:rsidRPr="000E5911">
        <w:rPr>
          <w:rFonts w:ascii="Calibri" w:hAnsi="Calibri" w:cs="Calibri"/>
          <w:color w:val="666666"/>
          <w:kern w:val="0"/>
          <w:szCs w:val="21"/>
        </w:rPr>
        <w:t>.</w:t>
      </w:r>
      <w:r w:rsidRPr="000E5911">
        <w:rPr>
          <w:rFonts w:ascii="&amp;quot" w:hAnsi="&amp;quot" w:cs="宋体"/>
          <w:color w:val="666666"/>
          <w:kern w:val="0"/>
          <w:szCs w:val="21"/>
        </w:rPr>
        <w:t xml:space="preserve"> </w:t>
      </w:r>
    </w:p>
    <w:p w14:paraId="0716F2D7" w14:textId="77777777" w:rsidR="000E5911" w:rsidRPr="000E5911" w:rsidRDefault="000E5911" w:rsidP="000E5911">
      <w:pPr>
        <w:widowControl/>
        <w:jc w:val="left"/>
        <w:rPr>
          <w:rFonts w:ascii="&amp;quot" w:hAnsi="&amp;quot" w:cs="宋体" w:hint="eastAsia"/>
          <w:color w:val="666666"/>
          <w:kern w:val="0"/>
          <w:szCs w:val="21"/>
        </w:rPr>
      </w:pPr>
      <w:r w:rsidRPr="000E5911">
        <w:rPr>
          <w:rFonts w:ascii="&amp;quot" w:hAnsi="&amp;quot" w:cs="宋体"/>
          <w:color w:val="666666"/>
          <w:kern w:val="0"/>
          <w:szCs w:val="21"/>
        </w:rPr>
        <w:t xml:space="preserve">12D12V12,2,14,1. </w:t>
      </w:r>
    </w:p>
    <w:p w14:paraId="166EE445" w14:textId="77777777" w:rsidR="000E5911" w:rsidRPr="000E5911" w:rsidRDefault="000E5911" w:rsidP="000E5911">
      <w:pPr>
        <w:widowControl/>
        <w:jc w:val="left"/>
        <w:rPr>
          <w:rFonts w:ascii="&amp;quot" w:hAnsi="&amp;quot" w:cs="宋体" w:hint="eastAsia"/>
          <w:color w:val="666666"/>
          <w:kern w:val="0"/>
          <w:szCs w:val="21"/>
        </w:rPr>
      </w:pPr>
      <w:r w:rsidRPr="000E5911">
        <w:rPr>
          <w:rFonts w:ascii="宋体" w:hAnsi="宋体" w:cs="宋体" w:hint="eastAsia"/>
          <w:color w:val="666666"/>
          <w:kern w:val="0"/>
          <w:szCs w:val="21"/>
        </w:rPr>
        <w:t>把矩阵</w:t>
      </w:r>
      <w:r w:rsidRPr="000E5911">
        <w:rPr>
          <w:rFonts w:ascii="&amp;quot" w:hAnsi="&amp;quot" w:cs="宋体"/>
          <w:color w:val="666666"/>
          <w:kern w:val="0"/>
          <w:szCs w:val="21"/>
        </w:rPr>
        <w:t>ID</w:t>
      </w:r>
      <w:r w:rsidRPr="000E5911">
        <w:rPr>
          <w:rFonts w:ascii="宋体" w:hAnsi="宋体" w:cs="宋体" w:hint="eastAsia"/>
          <w:color w:val="666666"/>
          <w:kern w:val="0"/>
          <w:szCs w:val="21"/>
        </w:rPr>
        <w:t>为</w:t>
      </w:r>
      <w:r w:rsidRPr="000E5911">
        <w:rPr>
          <w:rFonts w:ascii="Calibri" w:hAnsi="Calibri" w:cs="Calibri"/>
          <w:color w:val="666666"/>
          <w:kern w:val="0"/>
          <w:szCs w:val="21"/>
        </w:rPr>
        <w:t>12</w:t>
      </w:r>
      <w:r w:rsidRPr="000E5911">
        <w:rPr>
          <w:rFonts w:ascii="宋体" w:hAnsi="宋体" w:cs="宋体" w:hint="eastAsia"/>
          <w:color w:val="666666"/>
          <w:kern w:val="0"/>
          <w:szCs w:val="21"/>
        </w:rPr>
        <w:t>的矩阵</w:t>
      </w:r>
      <w:r w:rsidRPr="000E5911">
        <w:rPr>
          <w:rFonts w:ascii="Calibri" w:hAnsi="Calibri" w:cs="Calibri"/>
          <w:color w:val="666666"/>
          <w:kern w:val="0"/>
          <w:szCs w:val="21"/>
        </w:rPr>
        <w:t>, </w:t>
      </w:r>
      <w:r w:rsidRPr="000E5911">
        <w:rPr>
          <w:rFonts w:ascii="宋体" w:hAnsi="宋体" w:cs="宋体" w:hint="eastAsia"/>
          <w:color w:val="666666"/>
          <w:kern w:val="0"/>
          <w:szCs w:val="21"/>
        </w:rPr>
        <w:t>把输入通道</w:t>
      </w:r>
      <w:r w:rsidRPr="000E5911">
        <w:rPr>
          <w:rFonts w:ascii="Calibri" w:hAnsi="Calibri" w:cs="Calibri"/>
          <w:color w:val="666666"/>
          <w:kern w:val="0"/>
          <w:szCs w:val="21"/>
        </w:rPr>
        <w:t>12</w:t>
      </w:r>
      <w:proofErr w:type="gramStart"/>
      <w:r w:rsidRPr="000E5911">
        <w:rPr>
          <w:rFonts w:ascii="宋体" w:hAnsi="宋体" w:cs="宋体" w:hint="eastAsia"/>
          <w:color w:val="666666"/>
          <w:kern w:val="0"/>
          <w:szCs w:val="21"/>
        </w:rPr>
        <w:t>一</w:t>
      </w:r>
      <w:proofErr w:type="gramEnd"/>
      <w:r w:rsidRPr="000E5911">
        <w:rPr>
          <w:rFonts w:ascii="宋体" w:hAnsi="宋体" w:cs="宋体" w:hint="eastAsia"/>
          <w:color w:val="666666"/>
          <w:kern w:val="0"/>
          <w:szCs w:val="21"/>
        </w:rPr>
        <w:t>次切换到输出通道</w:t>
      </w:r>
      <w:r w:rsidRPr="000E5911">
        <w:rPr>
          <w:rFonts w:ascii="Calibri" w:hAnsi="Calibri" w:cs="Calibri"/>
          <w:color w:val="666666"/>
          <w:kern w:val="0"/>
          <w:szCs w:val="21"/>
        </w:rPr>
        <w:t>12,2,15,1</w:t>
      </w:r>
      <w:r w:rsidRPr="000E5911">
        <w:rPr>
          <w:rFonts w:ascii="宋体" w:hAnsi="宋体" w:cs="宋体" w:hint="eastAsia"/>
          <w:color w:val="666666"/>
          <w:kern w:val="0"/>
          <w:szCs w:val="21"/>
        </w:rPr>
        <w:t>通道</w:t>
      </w:r>
      <w:r w:rsidRPr="000E5911">
        <w:rPr>
          <w:rFonts w:ascii="Calibri" w:hAnsi="Calibri" w:cs="Calibri"/>
          <w:color w:val="666666"/>
          <w:kern w:val="0"/>
          <w:szCs w:val="21"/>
        </w:rPr>
        <w:t>.</w:t>
      </w:r>
      <w:r w:rsidRPr="000E5911">
        <w:rPr>
          <w:rFonts w:ascii="&amp;quot" w:hAnsi="&amp;quot" w:cs="宋体"/>
          <w:color w:val="666666"/>
          <w:kern w:val="0"/>
          <w:szCs w:val="21"/>
        </w:rPr>
        <w:t xml:space="preserve"> </w:t>
      </w:r>
    </w:p>
    <w:p w14:paraId="3737ED74" w14:textId="77777777" w:rsidR="000E5911" w:rsidRPr="000E5911" w:rsidRDefault="000E5911" w:rsidP="000E5911">
      <w:pPr>
        <w:widowControl/>
        <w:jc w:val="left"/>
        <w:rPr>
          <w:rFonts w:ascii="&amp;quot" w:hAnsi="&amp;quot" w:cs="宋体" w:hint="eastAsia"/>
          <w:color w:val="666666"/>
          <w:kern w:val="0"/>
          <w:szCs w:val="21"/>
        </w:rPr>
      </w:pPr>
      <w:r w:rsidRPr="000E5911">
        <w:rPr>
          <w:rFonts w:ascii="&amp;quot" w:hAnsi="&amp;quot" w:cs="宋体"/>
          <w:color w:val="666666"/>
          <w:kern w:val="0"/>
          <w:szCs w:val="21"/>
        </w:rPr>
        <w:t>把一路输入通道切换到所有输出通道</w:t>
      </w:r>
      <w:r w:rsidRPr="000E5911">
        <w:rPr>
          <w:rFonts w:ascii="&amp;quot" w:hAnsi="&amp;quot" w:cs="宋体"/>
          <w:color w:val="666666"/>
          <w:kern w:val="0"/>
          <w:szCs w:val="21"/>
        </w:rPr>
        <w:t xml:space="preserve"> </w:t>
      </w:r>
    </w:p>
    <w:p w14:paraId="69703740" w14:textId="4A47C090" w:rsidR="00AD7EB7" w:rsidRPr="000E5911" w:rsidRDefault="000E5911" w:rsidP="000E5911">
      <w:pPr>
        <w:widowControl/>
        <w:jc w:val="left"/>
        <w:rPr>
          <w:rFonts w:ascii="宋体" w:hAnsi="宋体" w:cs="宋体"/>
          <w:kern w:val="0"/>
          <w:sz w:val="24"/>
        </w:rPr>
      </w:pPr>
      <w:r w:rsidRPr="000E5911">
        <w:rPr>
          <w:rFonts w:ascii="宋体" w:hAnsi="宋体" w:cs="宋体"/>
          <w:noProof/>
          <w:kern w:val="0"/>
          <w:sz w:val="24"/>
        </w:rPr>
        <w:drawing>
          <wp:inline distT="0" distB="0" distL="0" distR="0" wp14:anchorId="13FC16C4" wp14:editId="4902292E">
            <wp:extent cx="5001260" cy="568325"/>
            <wp:effectExtent l="0" t="0" r="8890" b="3175"/>
            <wp:docPr id="23" name="图片 23" descr="http://www.kscontroller.com/admin/kindeditor/attached/image/20180517/20180517175928_81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scontroller.com/admin/kindeditor/attached/image/20180517/20180517175928_81794.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01260" cy="568325"/>
                    </a:xfrm>
                    <a:prstGeom prst="rect">
                      <a:avLst/>
                    </a:prstGeom>
                    <a:noFill/>
                    <a:ln>
                      <a:noFill/>
                    </a:ln>
                  </pic:spPr>
                </pic:pic>
              </a:graphicData>
            </a:graphic>
          </wp:inline>
        </w:drawing>
      </w:r>
      <w:r w:rsidRPr="000E5911">
        <w:rPr>
          <w:rFonts w:ascii="&amp;quot" w:hAnsi="&amp;quot" w:cs="宋体"/>
          <w:color w:val="666666"/>
          <w:kern w:val="0"/>
          <w:szCs w:val="21"/>
        </w:rPr>
        <w:br/>
      </w:r>
    </w:p>
    <w:p w14:paraId="110484AB" w14:textId="77777777" w:rsidR="000E5911" w:rsidRPr="000E5911" w:rsidRDefault="000E5911" w:rsidP="000E5911">
      <w:pPr>
        <w:widowControl/>
        <w:jc w:val="left"/>
        <w:rPr>
          <w:rFonts w:ascii="&amp;quot" w:hAnsi="&amp;quot" w:cs="宋体" w:hint="eastAsia"/>
          <w:color w:val="666666"/>
          <w:kern w:val="0"/>
          <w:szCs w:val="21"/>
        </w:rPr>
      </w:pPr>
      <w:r w:rsidRPr="000E5911">
        <w:rPr>
          <w:rFonts w:ascii="&amp;quot" w:hAnsi="&amp;quot" w:cs="宋体"/>
          <w:color w:val="666666"/>
          <w:kern w:val="0"/>
          <w:szCs w:val="21"/>
        </w:rPr>
        <w:t>12D01TOALL </w:t>
      </w:r>
      <w:r w:rsidRPr="000E5911">
        <w:rPr>
          <w:rFonts w:ascii="宋体" w:hAnsi="宋体" w:cs="宋体" w:hint="eastAsia"/>
          <w:color w:val="666666"/>
          <w:kern w:val="0"/>
          <w:szCs w:val="21"/>
        </w:rPr>
        <w:t>把矩阵</w:t>
      </w:r>
      <w:r w:rsidRPr="000E5911">
        <w:rPr>
          <w:rFonts w:ascii="&amp;quot" w:hAnsi="&amp;quot" w:cs="宋体"/>
          <w:color w:val="666666"/>
          <w:kern w:val="0"/>
          <w:szCs w:val="21"/>
        </w:rPr>
        <w:t>ID</w:t>
      </w:r>
      <w:r w:rsidRPr="000E5911">
        <w:rPr>
          <w:rFonts w:ascii="宋体" w:hAnsi="宋体" w:cs="宋体" w:hint="eastAsia"/>
          <w:color w:val="666666"/>
          <w:kern w:val="0"/>
          <w:szCs w:val="21"/>
        </w:rPr>
        <w:t>为</w:t>
      </w:r>
      <w:r w:rsidRPr="000E5911">
        <w:rPr>
          <w:rFonts w:ascii="Calibri" w:hAnsi="Calibri" w:cs="Calibri"/>
          <w:color w:val="666666"/>
          <w:kern w:val="0"/>
          <w:szCs w:val="21"/>
        </w:rPr>
        <w:t>12</w:t>
      </w:r>
      <w:r w:rsidRPr="000E5911">
        <w:rPr>
          <w:rFonts w:ascii="宋体" w:hAnsi="宋体" w:cs="宋体" w:hint="eastAsia"/>
          <w:color w:val="666666"/>
          <w:kern w:val="0"/>
          <w:szCs w:val="21"/>
        </w:rPr>
        <w:t>的矩阵</w:t>
      </w:r>
      <w:r w:rsidRPr="000E5911">
        <w:rPr>
          <w:rFonts w:ascii="Calibri" w:hAnsi="Calibri" w:cs="Calibri"/>
          <w:color w:val="666666"/>
          <w:kern w:val="0"/>
          <w:szCs w:val="21"/>
        </w:rPr>
        <w:t>,</w:t>
      </w:r>
      <w:r w:rsidRPr="000E5911">
        <w:rPr>
          <w:rFonts w:ascii="宋体" w:hAnsi="宋体" w:cs="宋体" w:hint="eastAsia"/>
          <w:color w:val="666666"/>
          <w:kern w:val="0"/>
          <w:szCs w:val="21"/>
        </w:rPr>
        <w:t>把输入通道</w:t>
      </w:r>
      <w:r w:rsidRPr="000E5911">
        <w:rPr>
          <w:rFonts w:ascii="Calibri" w:hAnsi="Calibri" w:cs="Calibri"/>
          <w:color w:val="666666"/>
          <w:kern w:val="0"/>
          <w:szCs w:val="21"/>
        </w:rPr>
        <w:t>1</w:t>
      </w:r>
      <w:r w:rsidRPr="000E5911">
        <w:rPr>
          <w:rFonts w:ascii="宋体" w:hAnsi="宋体" w:cs="宋体" w:hint="eastAsia"/>
          <w:color w:val="666666"/>
          <w:kern w:val="0"/>
          <w:szCs w:val="21"/>
        </w:rPr>
        <w:t>切换到所有输出通道</w:t>
      </w:r>
      <w:r w:rsidRPr="000E5911">
        <w:rPr>
          <w:rFonts w:ascii="&amp;quot" w:hAnsi="&amp;quot" w:cs="宋体"/>
          <w:color w:val="666666"/>
          <w:kern w:val="0"/>
          <w:szCs w:val="21"/>
        </w:rPr>
        <w:t xml:space="preserve"> </w:t>
      </w:r>
    </w:p>
    <w:p w14:paraId="7562559B" w14:textId="77777777" w:rsidR="000E5911" w:rsidRPr="000E5911" w:rsidRDefault="000E5911" w:rsidP="000E5911">
      <w:pPr>
        <w:widowControl/>
        <w:jc w:val="left"/>
        <w:rPr>
          <w:rFonts w:ascii="&amp;quot" w:hAnsi="&amp;quot" w:cs="宋体" w:hint="eastAsia"/>
          <w:color w:val="666666"/>
          <w:kern w:val="0"/>
          <w:szCs w:val="21"/>
        </w:rPr>
      </w:pPr>
      <w:r w:rsidRPr="000E5911">
        <w:rPr>
          <w:rFonts w:ascii="&amp;quot" w:hAnsi="&amp;quot" w:cs="宋体"/>
          <w:color w:val="666666"/>
          <w:kern w:val="0"/>
          <w:szCs w:val="21"/>
        </w:rPr>
        <w:t>12D12TOALL </w:t>
      </w:r>
      <w:r w:rsidRPr="000E5911">
        <w:rPr>
          <w:rFonts w:ascii="宋体" w:hAnsi="宋体" w:cs="宋体" w:hint="eastAsia"/>
          <w:color w:val="666666"/>
          <w:kern w:val="0"/>
          <w:szCs w:val="21"/>
        </w:rPr>
        <w:t>把矩阵</w:t>
      </w:r>
      <w:r w:rsidRPr="000E5911">
        <w:rPr>
          <w:rFonts w:ascii="&amp;quot" w:hAnsi="&amp;quot" w:cs="宋体"/>
          <w:color w:val="666666"/>
          <w:kern w:val="0"/>
          <w:szCs w:val="21"/>
        </w:rPr>
        <w:t>ID</w:t>
      </w:r>
      <w:r w:rsidRPr="000E5911">
        <w:rPr>
          <w:rFonts w:ascii="宋体" w:hAnsi="宋体" w:cs="宋体" w:hint="eastAsia"/>
          <w:color w:val="666666"/>
          <w:kern w:val="0"/>
          <w:szCs w:val="21"/>
        </w:rPr>
        <w:t>为</w:t>
      </w:r>
      <w:r w:rsidRPr="000E5911">
        <w:rPr>
          <w:rFonts w:ascii="Calibri" w:hAnsi="Calibri" w:cs="Calibri"/>
          <w:color w:val="666666"/>
          <w:kern w:val="0"/>
          <w:szCs w:val="21"/>
        </w:rPr>
        <w:t>12</w:t>
      </w:r>
      <w:r w:rsidRPr="000E5911">
        <w:rPr>
          <w:rFonts w:ascii="宋体" w:hAnsi="宋体" w:cs="宋体" w:hint="eastAsia"/>
          <w:color w:val="666666"/>
          <w:kern w:val="0"/>
          <w:szCs w:val="21"/>
        </w:rPr>
        <w:t>的矩阵</w:t>
      </w:r>
      <w:r w:rsidRPr="000E5911">
        <w:rPr>
          <w:rFonts w:ascii="Calibri" w:hAnsi="Calibri" w:cs="Calibri"/>
          <w:color w:val="666666"/>
          <w:kern w:val="0"/>
          <w:szCs w:val="21"/>
        </w:rPr>
        <w:t>,</w:t>
      </w:r>
      <w:r w:rsidRPr="000E5911">
        <w:rPr>
          <w:rFonts w:ascii="宋体" w:hAnsi="宋体" w:cs="宋体" w:hint="eastAsia"/>
          <w:color w:val="666666"/>
          <w:kern w:val="0"/>
          <w:szCs w:val="21"/>
        </w:rPr>
        <w:t>把输入通道</w:t>
      </w:r>
      <w:r w:rsidRPr="000E5911">
        <w:rPr>
          <w:rFonts w:ascii="Calibri" w:hAnsi="Calibri" w:cs="Calibri"/>
          <w:color w:val="666666"/>
          <w:kern w:val="0"/>
          <w:szCs w:val="21"/>
        </w:rPr>
        <w:t>12</w:t>
      </w:r>
      <w:r w:rsidRPr="000E5911">
        <w:rPr>
          <w:rFonts w:ascii="宋体" w:hAnsi="宋体" w:cs="宋体" w:hint="eastAsia"/>
          <w:color w:val="666666"/>
          <w:kern w:val="0"/>
          <w:szCs w:val="21"/>
        </w:rPr>
        <w:t>切换到所有输出通道</w:t>
      </w:r>
      <w:r w:rsidRPr="000E5911">
        <w:rPr>
          <w:rFonts w:ascii="&amp;quot" w:hAnsi="&amp;quot" w:cs="宋体"/>
          <w:color w:val="666666"/>
          <w:kern w:val="0"/>
          <w:szCs w:val="21"/>
        </w:rPr>
        <w:t xml:space="preserve"> </w:t>
      </w:r>
    </w:p>
    <w:p w14:paraId="587B1212" w14:textId="77777777" w:rsidR="000E5911" w:rsidRPr="000E5911" w:rsidRDefault="000E5911" w:rsidP="000E5911">
      <w:pPr>
        <w:widowControl/>
        <w:jc w:val="left"/>
        <w:rPr>
          <w:rFonts w:ascii="&amp;quot" w:hAnsi="&amp;quot" w:cs="宋体" w:hint="eastAsia"/>
          <w:color w:val="666666"/>
          <w:kern w:val="0"/>
          <w:szCs w:val="21"/>
        </w:rPr>
      </w:pPr>
      <w:r w:rsidRPr="000E5911">
        <w:rPr>
          <w:rFonts w:ascii="&amp;quot" w:hAnsi="&amp;quot" w:cs="宋体"/>
          <w:color w:val="666666"/>
          <w:kern w:val="0"/>
          <w:szCs w:val="21"/>
        </w:rPr>
        <w:t>把一路输入通道切换一一对应</w:t>
      </w:r>
      <w:r w:rsidRPr="000E5911">
        <w:rPr>
          <w:rFonts w:ascii="&amp;quot" w:hAnsi="&amp;quot" w:cs="宋体"/>
          <w:color w:val="666666"/>
          <w:kern w:val="0"/>
          <w:szCs w:val="21"/>
        </w:rPr>
        <w:t xml:space="preserve"> </w:t>
      </w:r>
    </w:p>
    <w:p w14:paraId="047112A3" w14:textId="77777777" w:rsidR="000E5911" w:rsidRPr="000E5911" w:rsidRDefault="000E5911" w:rsidP="000E5911">
      <w:pPr>
        <w:widowControl/>
        <w:jc w:val="left"/>
        <w:rPr>
          <w:rFonts w:ascii="宋体" w:hAnsi="宋体" w:cs="宋体"/>
          <w:color w:val="666666"/>
          <w:kern w:val="0"/>
          <w:szCs w:val="21"/>
          <w:shd w:val="clear" w:color="auto" w:fill="FAFAFA"/>
        </w:rPr>
      </w:pPr>
      <w:r w:rsidRPr="000E5911">
        <w:rPr>
          <w:rFonts w:ascii="宋体" w:hAnsi="宋体" w:cs="宋体"/>
          <w:noProof/>
          <w:kern w:val="0"/>
          <w:sz w:val="24"/>
        </w:rPr>
        <w:drawing>
          <wp:inline distT="0" distB="0" distL="0" distR="0" wp14:anchorId="72F2AA97" wp14:editId="62875DBC">
            <wp:extent cx="3602355" cy="602615"/>
            <wp:effectExtent l="0" t="0" r="0" b="6985"/>
            <wp:docPr id="22" name="图片 22" descr="http://www.kscontroller.com/admin/kindeditor/attached/image/20180517/20180517180006_41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kscontroller.com/admin/kindeditor/attached/image/20180517/20180517180006_41149.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02355" cy="602615"/>
                    </a:xfrm>
                    <a:prstGeom prst="rect">
                      <a:avLst/>
                    </a:prstGeom>
                    <a:noFill/>
                    <a:ln>
                      <a:noFill/>
                    </a:ln>
                  </pic:spPr>
                </pic:pic>
              </a:graphicData>
            </a:graphic>
          </wp:inline>
        </w:drawing>
      </w:r>
      <w:r w:rsidRPr="000E5911">
        <w:rPr>
          <w:rFonts w:ascii="&amp;quot" w:hAnsi="&amp;quot" w:cs="宋体"/>
          <w:color w:val="666666"/>
          <w:kern w:val="0"/>
          <w:szCs w:val="21"/>
        </w:rPr>
        <w:br/>
      </w:r>
      <w:r w:rsidRPr="000E5911">
        <w:rPr>
          <w:rFonts w:ascii="宋体" w:hAnsi="宋体" w:cs="宋体" w:hint="eastAsia"/>
          <w:color w:val="666666"/>
          <w:kern w:val="0"/>
          <w:szCs w:val="21"/>
          <w:shd w:val="clear" w:color="auto" w:fill="FAFAFA"/>
        </w:rPr>
        <w:t>12TOONE 把矩阵ID为</w:t>
      </w:r>
      <w:r w:rsidRPr="000E5911">
        <w:rPr>
          <w:rFonts w:ascii="Calibri" w:hAnsi="Calibri" w:cs="Calibri"/>
          <w:color w:val="666666"/>
          <w:kern w:val="0"/>
          <w:szCs w:val="21"/>
          <w:shd w:val="clear" w:color="auto" w:fill="FAFAFA"/>
        </w:rPr>
        <w:t>12</w:t>
      </w:r>
      <w:r w:rsidRPr="000E5911">
        <w:rPr>
          <w:rFonts w:ascii="宋体" w:hAnsi="宋体" w:cs="宋体" w:hint="eastAsia"/>
          <w:color w:val="666666"/>
          <w:kern w:val="0"/>
          <w:szCs w:val="21"/>
          <w:shd w:val="clear" w:color="auto" w:fill="FAFAFA"/>
        </w:rPr>
        <w:t xml:space="preserve">的矩阵，把输入通道一一对应输出通道 </w:t>
      </w:r>
    </w:p>
    <w:p w14:paraId="00E49F61" w14:textId="77777777" w:rsidR="000E5911" w:rsidRPr="000E5911" w:rsidRDefault="000E5911" w:rsidP="000E5911">
      <w:pPr>
        <w:widowControl/>
        <w:jc w:val="left"/>
        <w:rPr>
          <w:rFonts w:ascii="宋体" w:hAnsi="宋体" w:cs="宋体"/>
          <w:color w:val="666666"/>
          <w:kern w:val="0"/>
          <w:szCs w:val="21"/>
          <w:shd w:val="clear" w:color="auto" w:fill="FAFAFA"/>
        </w:rPr>
      </w:pPr>
      <w:r w:rsidRPr="000E5911">
        <w:rPr>
          <w:rFonts w:ascii="宋体" w:hAnsi="宋体" w:cs="宋体" w:hint="eastAsia"/>
          <w:color w:val="666666"/>
          <w:kern w:val="0"/>
          <w:szCs w:val="21"/>
          <w:shd w:val="clear" w:color="auto" w:fill="FAFAFA"/>
        </w:rPr>
        <w:t xml:space="preserve">调用情景模式 </w:t>
      </w:r>
    </w:p>
    <w:p w14:paraId="5DC30D80" w14:textId="77777777" w:rsidR="000E5911" w:rsidRPr="000E5911" w:rsidRDefault="000E5911" w:rsidP="000E5911">
      <w:pPr>
        <w:widowControl/>
        <w:jc w:val="left"/>
        <w:rPr>
          <w:rFonts w:ascii="宋体" w:hAnsi="宋体" w:cs="宋体"/>
          <w:kern w:val="0"/>
          <w:sz w:val="24"/>
        </w:rPr>
      </w:pPr>
      <w:r w:rsidRPr="000E5911">
        <w:rPr>
          <w:rFonts w:ascii="宋体" w:hAnsi="宋体" w:cs="宋体"/>
          <w:noProof/>
          <w:color w:val="666666"/>
          <w:kern w:val="0"/>
          <w:szCs w:val="21"/>
          <w:shd w:val="clear" w:color="auto" w:fill="FAFAFA"/>
        </w:rPr>
        <w:drawing>
          <wp:inline distT="0" distB="0" distL="0" distR="0" wp14:anchorId="7E23F14D" wp14:editId="43ED086A">
            <wp:extent cx="4163060" cy="588645"/>
            <wp:effectExtent l="0" t="0" r="8890" b="1905"/>
            <wp:docPr id="21" name="图片 21" descr="http://www.kscontroller.com/admin/kindeditor/attached/image/20180517/20180517180029_90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kscontroller.com/admin/kindeditor/attached/image/20180517/20180517180029_9054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63060" cy="588645"/>
                    </a:xfrm>
                    <a:prstGeom prst="rect">
                      <a:avLst/>
                    </a:prstGeom>
                    <a:noFill/>
                    <a:ln>
                      <a:noFill/>
                    </a:ln>
                  </pic:spPr>
                </pic:pic>
              </a:graphicData>
            </a:graphic>
          </wp:inline>
        </w:drawing>
      </w:r>
      <w:r w:rsidRPr="000E5911">
        <w:rPr>
          <w:rFonts w:ascii="宋体" w:hAnsi="宋体" w:cs="宋体" w:hint="eastAsia"/>
          <w:color w:val="666666"/>
          <w:kern w:val="0"/>
          <w:szCs w:val="21"/>
          <w:shd w:val="clear" w:color="auto" w:fill="FAFAFA"/>
        </w:rPr>
        <w:br/>
      </w:r>
    </w:p>
    <w:p w14:paraId="1EE9C95C" w14:textId="77777777" w:rsidR="000E5911" w:rsidRPr="000E5911" w:rsidRDefault="000E5911" w:rsidP="000E5911">
      <w:pPr>
        <w:widowControl/>
        <w:jc w:val="left"/>
        <w:rPr>
          <w:rFonts w:ascii="&amp;quot" w:hAnsi="&amp;quot" w:cs="宋体" w:hint="eastAsia"/>
          <w:color w:val="666666"/>
          <w:kern w:val="0"/>
          <w:szCs w:val="21"/>
        </w:rPr>
      </w:pPr>
      <w:r w:rsidRPr="000E5911">
        <w:rPr>
          <w:rFonts w:ascii="宋体" w:hAnsi="宋体" w:cs="宋体" w:hint="eastAsia"/>
          <w:color w:val="666666"/>
          <w:kern w:val="0"/>
          <w:szCs w:val="21"/>
        </w:rPr>
        <w:t>例</w:t>
      </w:r>
      <w:r w:rsidRPr="000E5911">
        <w:rPr>
          <w:rFonts w:ascii="&amp;quot" w:hAnsi="&amp;quot" w:cs="宋体"/>
          <w:color w:val="666666"/>
          <w:kern w:val="0"/>
          <w:szCs w:val="21"/>
        </w:rPr>
        <w:t>: 12CALL2 </w:t>
      </w:r>
      <w:r w:rsidRPr="000E5911">
        <w:rPr>
          <w:rFonts w:ascii="宋体" w:hAnsi="宋体" w:cs="宋体" w:hint="eastAsia"/>
          <w:color w:val="666666"/>
          <w:kern w:val="0"/>
          <w:szCs w:val="21"/>
        </w:rPr>
        <w:t>调用矩阵</w:t>
      </w:r>
      <w:r w:rsidRPr="000E5911">
        <w:rPr>
          <w:rFonts w:ascii="&amp;quot" w:hAnsi="&amp;quot" w:cs="宋体"/>
          <w:color w:val="666666"/>
          <w:kern w:val="0"/>
          <w:szCs w:val="21"/>
        </w:rPr>
        <w:t>ID</w:t>
      </w:r>
      <w:r w:rsidRPr="000E5911">
        <w:rPr>
          <w:rFonts w:ascii="&amp;quot" w:hAnsi="&amp;quot" w:cs="宋体"/>
          <w:color w:val="666666"/>
          <w:kern w:val="0"/>
          <w:szCs w:val="21"/>
        </w:rPr>
        <w:t>为</w:t>
      </w:r>
      <w:r w:rsidRPr="000E5911">
        <w:rPr>
          <w:rFonts w:ascii="&amp;quot" w:hAnsi="&amp;quot" w:cs="宋体"/>
          <w:color w:val="666666"/>
          <w:kern w:val="0"/>
          <w:szCs w:val="21"/>
        </w:rPr>
        <w:t>12</w:t>
      </w:r>
      <w:r w:rsidRPr="000E5911">
        <w:rPr>
          <w:rFonts w:ascii="&amp;quot" w:hAnsi="&amp;quot" w:cs="宋体"/>
          <w:color w:val="666666"/>
          <w:kern w:val="0"/>
          <w:szCs w:val="21"/>
        </w:rPr>
        <w:t>的</w:t>
      </w:r>
      <w:r w:rsidRPr="000E5911">
        <w:rPr>
          <w:rFonts w:ascii="宋体" w:hAnsi="宋体" w:cs="宋体" w:hint="eastAsia"/>
          <w:color w:val="666666"/>
          <w:kern w:val="0"/>
          <w:szCs w:val="21"/>
        </w:rPr>
        <w:t>情景模式</w:t>
      </w:r>
      <w:r w:rsidRPr="000E5911">
        <w:rPr>
          <w:rFonts w:ascii="&amp;quot" w:hAnsi="&amp;quot" w:cs="宋体"/>
          <w:color w:val="666666"/>
          <w:kern w:val="0"/>
          <w:szCs w:val="21"/>
        </w:rPr>
        <w:t xml:space="preserve">2  </w:t>
      </w:r>
    </w:p>
    <w:p w14:paraId="09DE95E8" w14:textId="77777777" w:rsidR="000E5911" w:rsidRPr="000E5911" w:rsidRDefault="000E5911" w:rsidP="000E5911">
      <w:pPr>
        <w:widowControl/>
        <w:jc w:val="left"/>
        <w:rPr>
          <w:rFonts w:ascii="&amp;quot" w:hAnsi="&amp;quot" w:cs="宋体" w:hint="eastAsia"/>
          <w:color w:val="666666"/>
          <w:kern w:val="0"/>
          <w:szCs w:val="21"/>
        </w:rPr>
      </w:pPr>
      <w:r w:rsidRPr="000E5911">
        <w:rPr>
          <w:rFonts w:ascii="&amp;quot" w:hAnsi="&amp;quot" w:cs="宋体"/>
          <w:color w:val="666666"/>
          <w:kern w:val="0"/>
          <w:szCs w:val="21"/>
        </w:rPr>
        <w:t>保存情景模式</w:t>
      </w:r>
      <w:r w:rsidRPr="000E5911">
        <w:rPr>
          <w:rFonts w:ascii="&amp;quot" w:hAnsi="&amp;quot" w:cs="宋体"/>
          <w:color w:val="666666"/>
          <w:kern w:val="0"/>
          <w:szCs w:val="21"/>
        </w:rPr>
        <w:t xml:space="preserve"> </w:t>
      </w:r>
    </w:p>
    <w:p w14:paraId="3B29A3B2" w14:textId="77777777" w:rsidR="000E5911" w:rsidRPr="000E5911" w:rsidRDefault="000E5911" w:rsidP="000E5911">
      <w:pPr>
        <w:widowControl/>
        <w:jc w:val="left"/>
        <w:rPr>
          <w:rFonts w:ascii="宋体" w:hAnsi="宋体" w:cs="宋体"/>
          <w:kern w:val="0"/>
          <w:sz w:val="24"/>
        </w:rPr>
      </w:pPr>
      <w:r w:rsidRPr="000E5911">
        <w:rPr>
          <w:rFonts w:ascii="宋体" w:hAnsi="宋体" w:cs="宋体"/>
          <w:noProof/>
          <w:kern w:val="0"/>
          <w:sz w:val="24"/>
        </w:rPr>
        <w:drawing>
          <wp:inline distT="0" distB="0" distL="0" distR="0" wp14:anchorId="7768A4A5" wp14:editId="04813B7E">
            <wp:extent cx="3761740" cy="602615"/>
            <wp:effectExtent l="0" t="0" r="0" b="6985"/>
            <wp:docPr id="20" name="图片 20" descr="http://www.kscontroller.com/admin/kindeditor/attached/image/20180517/20180517180106_52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kscontroller.com/admin/kindeditor/attached/image/20180517/20180517180106_5292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61740" cy="602615"/>
                    </a:xfrm>
                    <a:prstGeom prst="rect">
                      <a:avLst/>
                    </a:prstGeom>
                    <a:noFill/>
                    <a:ln>
                      <a:noFill/>
                    </a:ln>
                  </pic:spPr>
                </pic:pic>
              </a:graphicData>
            </a:graphic>
          </wp:inline>
        </w:drawing>
      </w:r>
      <w:r w:rsidRPr="000E5911">
        <w:rPr>
          <w:rFonts w:ascii="&amp;quot" w:hAnsi="&amp;quot" w:cs="宋体"/>
          <w:color w:val="666666"/>
          <w:kern w:val="0"/>
          <w:szCs w:val="21"/>
        </w:rPr>
        <w:br/>
      </w:r>
    </w:p>
    <w:p w14:paraId="4779C944" w14:textId="77777777" w:rsidR="000E5911" w:rsidRPr="000E5911" w:rsidRDefault="000E5911" w:rsidP="000E5911">
      <w:pPr>
        <w:widowControl/>
        <w:jc w:val="left"/>
        <w:rPr>
          <w:rFonts w:ascii="&amp;quot" w:hAnsi="&amp;quot" w:cs="宋体" w:hint="eastAsia"/>
          <w:color w:val="666666"/>
          <w:kern w:val="0"/>
          <w:szCs w:val="21"/>
        </w:rPr>
      </w:pPr>
      <w:r w:rsidRPr="000E5911">
        <w:rPr>
          <w:rFonts w:ascii="宋体" w:hAnsi="宋体" w:cs="宋体" w:hint="eastAsia"/>
          <w:color w:val="666666"/>
          <w:kern w:val="0"/>
          <w:szCs w:val="21"/>
        </w:rPr>
        <w:t>例</w:t>
      </w:r>
      <w:r w:rsidRPr="000E5911">
        <w:rPr>
          <w:rFonts w:ascii="&amp;quot" w:hAnsi="&amp;quot" w:cs="宋体"/>
          <w:color w:val="666666"/>
          <w:kern w:val="0"/>
          <w:szCs w:val="21"/>
        </w:rPr>
        <w:t>: 12SAVE2 </w:t>
      </w:r>
      <w:r w:rsidRPr="000E5911">
        <w:rPr>
          <w:rFonts w:ascii="宋体" w:hAnsi="宋体" w:cs="宋体" w:hint="eastAsia"/>
          <w:color w:val="666666"/>
          <w:kern w:val="0"/>
          <w:szCs w:val="21"/>
        </w:rPr>
        <w:t>保存矩阵</w:t>
      </w:r>
      <w:r w:rsidRPr="000E5911">
        <w:rPr>
          <w:rFonts w:ascii="&amp;quot" w:hAnsi="&amp;quot" w:cs="宋体"/>
          <w:color w:val="666666"/>
          <w:kern w:val="0"/>
          <w:szCs w:val="21"/>
        </w:rPr>
        <w:t>ID</w:t>
      </w:r>
      <w:r w:rsidRPr="000E5911">
        <w:rPr>
          <w:rFonts w:ascii="&amp;quot" w:hAnsi="&amp;quot" w:cs="宋体"/>
          <w:color w:val="666666"/>
          <w:kern w:val="0"/>
          <w:szCs w:val="21"/>
        </w:rPr>
        <w:t>为</w:t>
      </w:r>
      <w:r w:rsidRPr="000E5911">
        <w:rPr>
          <w:rFonts w:ascii="&amp;quot" w:hAnsi="&amp;quot" w:cs="宋体"/>
          <w:color w:val="666666"/>
          <w:kern w:val="0"/>
          <w:szCs w:val="21"/>
        </w:rPr>
        <w:t>12</w:t>
      </w:r>
      <w:r w:rsidRPr="000E5911">
        <w:rPr>
          <w:rFonts w:ascii="&amp;quot" w:hAnsi="&amp;quot" w:cs="宋体"/>
          <w:color w:val="666666"/>
          <w:kern w:val="0"/>
          <w:szCs w:val="21"/>
        </w:rPr>
        <w:t>的</w:t>
      </w:r>
      <w:r w:rsidRPr="000E5911">
        <w:rPr>
          <w:rFonts w:ascii="宋体" w:hAnsi="宋体" w:cs="宋体" w:hint="eastAsia"/>
          <w:color w:val="666666"/>
          <w:kern w:val="0"/>
          <w:szCs w:val="21"/>
        </w:rPr>
        <w:t>情景模式</w:t>
      </w:r>
      <w:r w:rsidRPr="000E5911">
        <w:rPr>
          <w:rFonts w:ascii="&amp;quot" w:hAnsi="&amp;quot" w:cs="宋体"/>
          <w:color w:val="666666"/>
          <w:kern w:val="0"/>
          <w:szCs w:val="21"/>
        </w:rPr>
        <w:t xml:space="preserve">2 </w:t>
      </w:r>
    </w:p>
    <w:p w14:paraId="262B1B3C" w14:textId="77777777" w:rsidR="000E5911" w:rsidRPr="000E5911" w:rsidRDefault="000E5911" w:rsidP="000E5911">
      <w:pPr>
        <w:widowControl/>
        <w:jc w:val="left"/>
        <w:rPr>
          <w:rFonts w:ascii="&amp;quot" w:hAnsi="&amp;quot" w:cs="宋体" w:hint="eastAsia"/>
          <w:color w:val="666666"/>
          <w:kern w:val="0"/>
          <w:szCs w:val="21"/>
        </w:rPr>
      </w:pPr>
      <w:r w:rsidRPr="000E5911">
        <w:rPr>
          <w:rFonts w:ascii="&amp;quot" w:hAnsi="&amp;quot" w:cs="宋体"/>
          <w:color w:val="666666"/>
          <w:kern w:val="0"/>
          <w:szCs w:val="21"/>
        </w:rPr>
        <w:t>12BUZON     </w:t>
      </w:r>
      <w:r w:rsidRPr="000E5911">
        <w:rPr>
          <w:rFonts w:ascii="宋体" w:hAnsi="宋体" w:cs="宋体" w:hint="eastAsia"/>
          <w:color w:val="666666"/>
          <w:kern w:val="0"/>
          <w:szCs w:val="21"/>
        </w:rPr>
        <w:t>矩阵</w:t>
      </w:r>
      <w:r w:rsidRPr="000E5911">
        <w:rPr>
          <w:rFonts w:ascii="&amp;quot" w:hAnsi="&amp;quot" w:cs="宋体"/>
          <w:color w:val="666666"/>
          <w:kern w:val="0"/>
          <w:szCs w:val="21"/>
        </w:rPr>
        <w:t>ID</w:t>
      </w:r>
      <w:r w:rsidRPr="000E5911">
        <w:rPr>
          <w:rFonts w:ascii="&amp;quot" w:hAnsi="&amp;quot" w:cs="宋体"/>
          <w:color w:val="666666"/>
          <w:kern w:val="0"/>
          <w:szCs w:val="21"/>
        </w:rPr>
        <w:t>为</w:t>
      </w:r>
      <w:r w:rsidRPr="000E5911">
        <w:rPr>
          <w:rFonts w:ascii="&amp;quot" w:hAnsi="&amp;quot" w:cs="宋体"/>
          <w:color w:val="666666"/>
          <w:kern w:val="0"/>
          <w:szCs w:val="21"/>
        </w:rPr>
        <w:t>12 ,</w:t>
      </w:r>
      <w:r w:rsidRPr="000E5911">
        <w:rPr>
          <w:rFonts w:ascii="&amp;quot" w:hAnsi="&amp;quot" w:cs="宋体"/>
          <w:color w:val="666666"/>
          <w:kern w:val="0"/>
          <w:szCs w:val="21"/>
        </w:rPr>
        <w:t>蜂鸣器开</w:t>
      </w:r>
      <w:r w:rsidRPr="000E5911">
        <w:rPr>
          <w:rFonts w:ascii="&amp;quot" w:hAnsi="&amp;quot" w:cs="宋体"/>
          <w:color w:val="666666"/>
          <w:kern w:val="0"/>
          <w:szCs w:val="21"/>
        </w:rPr>
        <w:t xml:space="preserve"> </w:t>
      </w:r>
    </w:p>
    <w:p w14:paraId="5EC084FE" w14:textId="77777777" w:rsidR="000E5911" w:rsidRPr="000E5911" w:rsidRDefault="000E5911" w:rsidP="000E5911">
      <w:pPr>
        <w:widowControl/>
        <w:jc w:val="left"/>
        <w:rPr>
          <w:rFonts w:ascii="&amp;quot" w:hAnsi="&amp;quot" w:cs="宋体" w:hint="eastAsia"/>
          <w:color w:val="666666"/>
          <w:kern w:val="0"/>
          <w:szCs w:val="21"/>
        </w:rPr>
      </w:pPr>
      <w:r w:rsidRPr="000E5911">
        <w:rPr>
          <w:rFonts w:ascii="&amp;quot" w:hAnsi="&amp;quot" w:cs="宋体"/>
          <w:color w:val="666666"/>
          <w:kern w:val="0"/>
          <w:szCs w:val="21"/>
        </w:rPr>
        <w:t>12BUZOFF     </w:t>
      </w:r>
      <w:r w:rsidRPr="000E5911">
        <w:rPr>
          <w:rFonts w:ascii="宋体" w:hAnsi="宋体" w:cs="宋体" w:hint="eastAsia"/>
          <w:color w:val="666666"/>
          <w:kern w:val="0"/>
          <w:szCs w:val="21"/>
        </w:rPr>
        <w:t>矩阵</w:t>
      </w:r>
      <w:r w:rsidRPr="000E5911">
        <w:rPr>
          <w:rFonts w:ascii="&amp;quot" w:hAnsi="&amp;quot" w:cs="宋体"/>
          <w:color w:val="666666"/>
          <w:kern w:val="0"/>
          <w:szCs w:val="21"/>
        </w:rPr>
        <w:t>ID</w:t>
      </w:r>
      <w:r w:rsidRPr="000E5911">
        <w:rPr>
          <w:rFonts w:ascii="&amp;quot" w:hAnsi="&amp;quot" w:cs="宋体"/>
          <w:color w:val="666666"/>
          <w:kern w:val="0"/>
          <w:szCs w:val="21"/>
        </w:rPr>
        <w:t>为</w:t>
      </w:r>
      <w:r w:rsidRPr="000E5911">
        <w:rPr>
          <w:rFonts w:ascii="&amp;quot" w:hAnsi="&amp;quot" w:cs="宋体"/>
          <w:color w:val="666666"/>
          <w:kern w:val="0"/>
          <w:szCs w:val="21"/>
        </w:rPr>
        <w:t>12 ,</w:t>
      </w:r>
      <w:r w:rsidRPr="000E5911">
        <w:rPr>
          <w:rFonts w:ascii="&amp;quot" w:hAnsi="&amp;quot" w:cs="宋体"/>
          <w:color w:val="666666"/>
          <w:kern w:val="0"/>
          <w:szCs w:val="21"/>
        </w:rPr>
        <w:t>蜂鸣器关</w:t>
      </w:r>
      <w:r w:rsidRPr="000E5911">
        <w:rPr>
          <w:rFonts w:ascii="&amp;quot" w:hAnsi="&amp;quot" w:cs="宋体"/>
          <w:color w:val="666666"/>
          <w:kern w:val="0"/>
          <w:szCs w:val="21"/>
        </w:rPr>
        <w:t xml:space="preserve"> </w:t>
      </w:r>
    </w:p>
    <w:bookmarkEnd w:id="50"/>
    <w:p w14:paraId="1ABAE6F5" w14:textId="77777777" w:rsidR="00B36F40" w:rsidRPr="000E5911" w:rsidRDefault="00B36F40" w:rsidP="000E5911"/>
    <w:sectPr w:rsidR="00B36F40" w:rsidRPr="000E5911" w:rsidSect="008618EF">
      <w:pgSz w:w="11906" w:h="16838" w:code="9"/>
      <w:pgMar w:top="1134" w:right="1134" w:bottom="1134" w:left="1134" w:header="567" w:footer="850"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502F25" w14:textId="77777777" w:rsidR="00DF6753" w:rsidRDefault="00DF6753">
      <w:r>
        <w:separator/>
      </w:r>
    </w:p>
  </w:endnote>
  <w:endnote w:type="continuationSeparator" w:id="0">
    <w:p w14:paraId="27CBE91D" w14:textId="77777777" w:rsidR="00DF6753" w:rsidRDefault="00DF6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0932D" w14:textId="77777777" w:rsidR="00092301" w:rsidRDefault="00092301">
    <w:pPr>
      <w:pStyle w:val="a5"/>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1ECB0C60" w14:textId="77777777" w:rsidR="00092301" w:rsidRDefault="00092301">
    <w:pPr>
      <w:pStyle w:val="a5"/>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62652" w14:textId="77777777" w:rsidR="00092301" w:rsidRDefault="00092301">
    <w:pPr>
      <w:pStyle w:val="a5"/>
      <w:ind w:firstLineChars="3754" w:firstLine="9045"/>
      <w:jc w:val="both"/>
      <w:rPr>
        <w:rFonts w:ascii="Arial" w:eastAsia="黑体" w:hAnsi="Arial"/>
        <w:b/>
        <w:bCs/>
        <w:color w:val="FFFFFF"/>
        <w:sz w:val="24"/>
        <w:shd w:val="clear" w:color="auto" w:fill="40404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D5F66" w14:textId="367E26B0" w:rsidR="00092301" w:rsidRDefault="00092301" w:rsidP="009E1482">
    <w:pPr>
      <w:pStyle w:val="a5"/>
      <w:tabs>
        <w:tab w:val="clear" w:pos="4153"/>
        <w:tab w:val="clear" w:pos="8306"/>
        <w:tab w:val="center" w:pos="3828"/>
        <w:tab w:val="right" w:pos="9214"/>
      </w:tabs>
      <w:ind w:left="284"/>
      <w:jc w:val="center"/>
      <w:rPr>
        <w:rFonts w:ascii="Arial" w:eastAsia="黑体" w:hAnsi="Arial" w:cs="Arial"/>
        <w:b/>
        <w:color w:val="000000"/>
        <w:sz w:val="21"/>
      </w:rPr>
    </w:pPr>
    <w:r>
      <w:rPr>
        <w:rStyle w:val="a4"/>
      </w:rPr>
      <w:fldChar w:fldCharType="begin"/>
    </w:r>
    <w:r>
      <w:rPr>
        <w:rStyle w:val="a4"/>
      </w:rPr>
      <w:instrText xml:space="preserve"> PAGE </w:instrText>
    </w:r>
    <w:r>
      <w:rPr>
        <w:rStyle w:val="a4"/>
      </w:rPr>
      <w:fldChar w:fldCharType="separate"/>
    </w:r>
    <w:r w:rsidR="00BB76BF">
      <w:rPr>
        <w:rStyle w:val="a4"/>
        <w:noProof/>
      </w:rPr>
      <w:t>i</w:t>
    </w:r>
    <w:r>
      <w:rPr>
        <w:rStyle w:val="a4"/>
      </w:rPr>
      <w:fldChar w:fldCharType="end"/>
    </w:r>
  </w:p>
  <w:p w14:paraId="6EC1860C" w14:textId="77777777" w:rsidR="00092301" w:rsidRPr="00B44488" w:rsidRDefault="00092301" w:rsidP="009E1482">
    <w:pPr>
      <w:pStyle w:val="a5"/>
      <w:tabs>
        <w:tab w:val="clear" w:pos="4153"/>
        <w:tab w:val="clear" w:pos="8306"/>
        <w:tab w:val="center" w:pos="3828"/>
        <w:tab w:val="right" w:pos="9214"/>
      </w:tabs>
      <w:ind w:left="284"/>
      <w:rPr>
        <w:rFonts w:ascii="Arial" w:eastAsia="黑体" w:hAnsi="Arial"/>
        <w:b/>
        <w:bCs/>
        <w:color w:val="000000"/>
        <w:sz w:val="24"/>
        <w:shd w:val="clear" w:color="auto" w:fill="FFFFFF"/>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CBFBA" w14:textId="04F27459" w:rsidR="00092301" w:rsidRDefault="00092301" w:rsidP="00F63CAA">
    <w:pPr>
      <w:pStyle w:val="a5"/>
      <w:tabs>
        <w:tab w:val="clear" w:pos="4153"/>
        <w:tab w:val="clear" w:pos="8306"/>
        <w:tab w:val="center" w:pos="3828"/>
        <w:tab w:val="right" w:pos="9214"/>
      </w:tabs>
      <w:ind w:left="284"/>
      <w:jc w:val="center"/>
      <w:rPr>
        <w:rFonts w:ascii="Arial" w:eastAsia="黑体" w:hAnsi="Arial" w:cs="Arial"/>
        <w:b/>
        <w:color w:val="000000"/>
        <w:sz w:val="21"/>
      </w:rPr>
    </w:pPr>
    <w:r>
      <w:rPr>
        <w:rStyle w:val="a4"/>
      </w:rPr>
      <w:fldChar w:fldCharType="begin"/>
    </w:r>
    <w:r>
      <w:rPr>
        <w:rStyle w:val="a4"/>
      </w:rPr>
      <w:instrText xml:space="preserve"> PAGE </w:instrText>
    </w:r>
    <w:r>
      <w:rPr>
        <w:rStyle w:val="a4"/>
      </w:rPr>
      <w:fldChar w:fldCharType="separate"/>
    </w:r>
    <w:r w:rsidR="00BB76BF">
      <w:rPr>
        <w:rStyle w:val="a4"/>
        <w:noProof/>
      </w:rPr>
      <w:t>2</w:t>
    </w:r>
    <w:r>
      <w:rPr>
        <w:rStyle w:val="a4"/>
      </w:rPr>
      <w:fldChar w:fldCharType="end"/>
    </w:r>
  </w:p>
  <w:p w14:paraId="54A3F2F9" w14:textId="77777777" w:rsidR="00092301" w:rsidRDefault="00092301" w:rsidP="00C61474">
    <w:pPr>
      <w:pStyle w:val="a5"/>
      <w:tabs>
        <w:tab w:val="clear" w:pos="4153"/>
        <w:tab w:val="clear" w:pos="8306"/>
        <w:tab w:val="center" w:pos="3828"/>
        <w:tab w:val="right" w:pos="9214"/>
      </w:tabs>
      <w:ind w:firstLineChars="490" w:firstLine="1033"/>
      <w:rPr>
        <w:rFonts w:ascii="Arial" w:eastAsia="黑体" w:hAnsi="Arial"/>
        <w:b/>
        <w:bCs/>
        <w:color w:val="000000"/>
        <w:sz w:val="21"/>
        <w:szCs w:val="21"/>
        <w:shd w:val="clear" w:color="auto" w:fill="FFFFFF"/>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9D0F53" w14:textId="77777777" w:rsidR="00DF6753" w:rsidRDefault="00DF6753">
      <w:r>
        <w:separator/>
      </w:r>
    </w:p>
  </w:footnote>
  <w:footnote w:type="continuationSeparator" w:id="0">
    <w:p w14:paraId="4E184AEA" w14:textId="77777777" w:rsidR="00DF6753" w:rsidRDefault="00DF67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7DE46" w14:textId="77777777" w:rsidR="00092301" w:rsidRDefault="00092301" w:rsidP="009E1482">
    <w:pPr>
      <w:pStyle w:val="a7"/>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1E5B2" w14:textId="08DDADE1" w:rsidR="00092301" w:rsidRDefault="00092301" w:rsidP="000670F2">
    <w:pPr>
      <w:pStyle w:val="a7"/>
      <w:pBdr>
        <w:bottom w:val="single" w:sz="6" w:space="9" w:color="auto"/>
      </w:pBdr>
      <w:spacing w:line="0" w:lineRule="atLeast"/>
      <w:jc w:val="left"/>
      <w:rPr>
        <w:rFonts w:ascii="Arial" w:eastAsia="黑体" w:hAnsi="Arial" w:cs="Arial"/>
        <w:b/>
        <w:bCs/>
        <w:color w:val="000000"/>
        <w:sz w:val="21"/>
        <w:szCs w:val="21"/>
      </w:rPr>
    </w:pPr>
    <w:r>
      <w:rPr>
        <w:rFonts w:ascii="黑体" w:eastAsia="黑体" w:hint="eastAsia"/>
        <w:color w:val="000000"/>
        <w:sz w:val="21"/>
      </w:rPr>
      <w:t xml:space="preserve">矩阵切换系统－用户手册                                                        </w:t>
    </w:r>
    <w:r>
      <w:rPr>
        <w:rFonts w:ascii="黑体" w:eastAsia="黑体" w:hint="eastAsia"/>
        <w:color w:val="000000"/>
        <w:sz w:val="21"/>
        <w:szCs w:val="21"/>
      </w:rPr>
      <w:t xml:space="preserve"> </w:t>
    </w:r>
    <w:r>
      <w:rPr>
        <w:rFonts w:ascii="Arial" w:eastAsia="黑体" w:hAnsi="Arial" w:cs="Arial" w:hint="eastAsia"/>
        <w:b/>
        <w:bCs/>
        <w:color w:val="000000"/>
        <w:sz w:val="21"/>
        <w:szCs w:val="21"/>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F1337" w14:textId="69AFCDDD" w:rsidR="00092301" w:rsidRDefault="00092301" w:rsidP="00BA0FE0">
    <w:pPr>
      <w:pStyle w:val="a7"/>
      <w:pBdr>
        <w:bottom w:val="single" w:sz="6" w:space="9" w:color="auto"/>
      </w:pBdr>
      <w:spacing w:line="0" w:lineRule="atLeast"/>
      <w:jc w:val="left"/>
      <w:rPr>
        <w:rFonts w:ascii="Arial" w:eastAsia="黑体" w:hAnsi="Arial" w:cs="Arial"/>
        <w:b/>
        <w:bCs/>
        <w:color w:val="000000"/>
        <w:sz w:val="21"/>
        <w:szCs w:val="21"/>
      </w:rPr>
    </w:pPr>
    <w:r>
      <w:rPr>
        <w:rFonts w:ascii="黑体" w:eastAsia="黑体" w:hint="eastAsia"/>
        <w:color w:val="000000"/>
        <w:sz w:val="21"/>
      </w:rPr>
      <w:t xml:space="preserve">矩阵切换器－用户手册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F08F07E"/>
    <w:lvl w:ilvl="0">
      <w:numFmt w:val="decimal"/>
      <w:lvlText w:val="*"/>
      <w:lvlJc w:val="left"/>
    </w:lvl>
  </w:abstractNum>
  <w:abstractNum w:abstractNumId="1" w15:restartNumberingAfterBreak="0">
    <w:nsid w:val="0875128D"/>
    <w:multiLevelType w:val="hybridMultilevel"/>
    <w:tmpl w:val="391A0B2A"/>
    <w:lvl w:ilvl="0" w:tplc="CDC0BD64">
      <w:start w:val="1"/>
      <w:numFmt w:val="decimal"/>
      <w:lvlText w:val="%1、"/>
      <w:lvlJc w:val="left"/>
      <w:pPr>
        <w:ind w:left="643" w:hanging="360"/>
      </w:pPr>
      <w:rPr>
        <w:rFonts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 w15:restartNumberingAfterBreak="0">
    <w:nsid w:val="12D22880"/>
    <w:multiLevelType w:val="multilevel"/>
    <w:tmpl w:val="10260562"/>
    <w:lvl w:ilvl="0">
      <w:start w:val="1"/>
      <w:numFmt w:val="decimal"/>
      <w:lvlText w:val="4.%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3" w15:restartNumberingAfterBreak="0">
    <w:nsid w:val="14E42BCC"/>
    <w:multiLevelType w:val="multilevel"/>
    <w:tmpl w:val="0C8E24FA"/>
    <w:lvl w:ilvl="0">
      <w:start w:val="1"/>
      <w:numFmt w:val="decimal"/>
      <w:lvlText w:val="%1."/>
      <w:lvlJc w:val="left"/>
      <w:pPr>
        <w:tabs>
          <w:tab w:val="num" w:pos="425"/>
        </w:tabs>
        <w:ind w:left="425" w:hanging="425"/>
      </w:pPr>
      <w:rPr>
        <w:rFonts w:hint="eastAsia"/>
      </w:rPr>
    </w:lvl>
    <w:lvl w:ilvl="1">
      <w:start w:val="1"/>
      <w:numFmt w:val="decimal"/>
      <w:lvlText w:val="5.%2"/>
      <w:lvlJc w:val="left"/>
      <w:pPr>
        <w:tabs>
          <w:tab w:val="num" w:pos="567"/>
        </w:tabs>
        <w:ind w:left="567" w:hanging="567"/>
      </w:pPr>
      <w:rPr>
        <w:rFonts w:hint="eastAsia"/>
      </w:rPr>
    </w:lvl>
    <w:lvl w:ilvl="2">
      <w:start w:val="1"/>
      <w:numFmt w:val="decimal"/>
      <w:lvlText w:val="5.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15E05CBF"/>
    <w:multiLevelType w:val="multilevel"/>
    <w:tmpl w:val="DA125FA6"/>
    <w:lvl w:ilvl="0">
      <w:start w:val="1"/>
      <w:numFmt w:val="decimal"/>
      <w:lvlText w:val="%1."/>
      <w:lvlJc w:val="left"/>
      <w:pPr>
        <w:tabs>
          <w:tab w:val="num" w:pos="425"/>
        </w:tabs>
        <w:ind w:left="425" w:hanging="425"/>
      </w:pPr>
      <w:rPr>
        <w:rFonts w:hint="eastAsia"/>
      </w:rPr>
    </w:lvl>
    <w:lvl w:ilvl="1">
      <w:start w:val="1"/>
      <w:numFmt w:val="decimal"/>
      <w:lvlText w:val="8.%2"/>
      <w:lvlJc w:val="left"/>
      <w:pPr>
        <w:tabs>
          <w:tab w:val="num" w:pos="567"/>
        </w:tabs>
        <w:ind w:left="567" w:hanging="567"/>
      </w:pPr>
      <w:rPr>
        <w:rFonts w:hint="eastAsia"/>
      </w:rPr>
    </w:lvl>
    <w:lvl w:ilvl="2">
      <w:start w:val="1"/>
      <w:numFmt w:val="decimal"/>
      <w:lvlText w:val="8.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5" w15:restartNumberingAfterBreak="0">
    <w:nsid w:val="167A6CF4"/>
    <w:multiLevelType w:val="multilevel"/>
    <w:tmpl w:val="A7B42FE0"/>
    <w:lvl w:ilvl="0">
      <w:start w:val="1"/>
      <w:numFmt w:val="decimal"/>
      <w:lvlText w:val="%1."/>
      <w:lvlJc w:val="left"/>
      <w:pPr>
        <w:tabs>
          <w:tab w:val="num" w:pos="425"/>
        </w:tabs>
        <w:ind w:left="425" w:hanging="425"/>
      </w:pPr>
      <w:rPr>
        <w:rFonts w:hint="eastAsia"/>
      </w:rPr>
    </w:lvl>
    <w:lvl w:ilvl="1">
      <w:start w:val="1"/>
      <w:numFmt w:val="decimal"/>
      <w:lvlText w:val="5.%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6" w15:restartNumberingAfterBreak="0">
    <w:nsid w:val="18C27A11"/>
    <w:multiLevelType w:val="hybridMultilevel"/>
    <w:tmpl w:val="3E10488C"/>
    <w:lvl w:ilvl="0" w:tplc="4440D7C4">
      <w:start w:val="1"/>
      <w:numFmt w:val="decimal"/>
      <w:lvlText w:val="%1、"/>
      <w:lvlJc w:val="left"/>
      <w:pPr>
        <w:tabs>
          <w:tab w:val="num" w:pos="2248"/>
        </w:tabs>
        <w:ind w:left="2248" w:hanging="360"/>
      </w:pPr>
      <w:rPr>
        <w:rFonts w:hint="eastAsia"/>
      </w:rPr>
    </w:lvl>
    <w:lvl w:ilvl="1" w:tplc="04090019" w:tentative="1">
      <w:start w:val="1"/>
      <w:numFmt w:val="lowerLetter"/>
      <w:lvlText w:val="%2)"/>
      <w:lvlJc w:val="left"/>
      <w:pPr>
        <w:tabs>
          <w:tab w:val="num" w:pos="2010"/>
        </w:tabs>
        <w:ind w:left="2010" w:hanging="420"/>
      </w:pPr>
    </w:lvl>
    <w:lvl w:ilvl="2" w:tplc="0409001B" w:tentative="1">
      <w:start w:val="1"/>
      <w:numFmt w:val="lowerRoman"/>
      <w:lvlText w:val="%3."/>
      <w:lvlJc w:val="right"/>
      <w:pPr>
        <w:tabs>
          <w:tab w:val="num" w:pos="2430"/>
        </w:tabs>
        <w:ind w:left="2430" w:hanging="420"/>
      </w:pPr>
    </w:lvl>
    <w:lvl w:ilvl="3" w:tplc="0409000F">
      <w:start w:val="1"/>
      <w:numFmt w:val="decimal"/>
      <w:lvlText w:val="%4."/>
      <w:lvlJc w:val="left"/>
      <w:pPr>
        <w:tabs>
          <w:tab w:val="num" w:pos="2850"/>
        </w:tabs>
        <w:ind w:left="2850" w:hanging="420"/>
      </w:pPr>
    </w:lvl>
    <w:lvl w:ilvl="4" w:tplc="04090019" w:tentative="1">
      <w:start w:val="1"/>
      <w:numFmt w:val="lowerLetter"/>
      <w:lvlText w:val="%5)"/>
      <w:lvlJc w:val="left"/>
      <w:pPr>
        <w:tabs>
          <w:tab w:val="num" w:pos="3270"/>
        </w:tabs>
        <w:ind w:left="3270" w:hanging="420"/>
      </w:pPr>
    </w:lvl>
    <w:lvl w:ilvl="5" w:tplc="0409001B" w:tentative="1">
      <w:start w:val="1"/>
      <w:numFmt w:val="lowerRoman"/>
      <w:lvlText w:val="%6."/>
      <w:lvlJc w:val="right"/>
      <w:pPr>
        <w:tabs>
          <w:tab w:val="num" w:pos="3690"/>
        </w:tabs>
        <w:ind w:left="3690" w:hanging="420"/>
      </w:pPr>
    </w:lvl>
    <w:lvl w:ilvl="6" w:tplc="0409000F" w:tentative="1">
      <w:start w:val="1"/>
      <w:numFmt w:val="decimal"/>
      <w:lvlText w:val="%7."/>
      <w:lvlJc w:val="left"/>
      <w:pPr>
        <w:tabs>
          <w:tab w:val="num" w:pos="4110"/>
        </w:tabs>
        <w:ind w:left="4110" w:hanging="420"/>
      </w:pPr>
    </w:lvl>
    <w:lvl w:ilvl="7" w:tplc="04090019" w:tentative="1">
      <w:start w:val="1"/>
      <w:numFmt w:val="lowerLetter"/>
      <w:lvlText w:val="%8)"/>
      <w:lvlJc w:val="left"/>
      <w:pPr>
        <w:tabs>
          <w:tab w:val="num" w:pos="4530"/>
        </w:tabs>
        <w:ind w:left="4530" w:hanging="420"/>
      </w:pPr>
    </w:lvl>
    <w:lvl w:ilvl="8" w:tplc="0409001B" w:tentative="1">
      <w:start w:val="1"/>
      <w:numFmt w:val="lowerRoman"/>
      <w:lvlText w:val="%9."/>
      <w:lvlJc w:val="right"/>
      <w:pPr>
        <w:tabs>
          <w:tab w:val="num" w:pos="4950"/>
        </w:tabs>
        <w:ind w:left="4950" w:hanging="420"/>
      </w:pPr>
    </w:lvl>
  </w:abstractNum>
  <w:abstractNum w:abstractNumId="7" w15:restartNumberingAfterBreak="0">
    <w:nsid w:val="193C3DA7"/>
    <w:multiLevelType w:val="multilevel"/>
    <w:tmpl w:val="7CDA4DA2"/>
    <w:lvl w:ilvl="0">
      <w:start w:val="1"/>
      <w:numFmt w:val="decimal"/>
      <w:lvlText w:val="%1."/>
      <w:lvlJc w:val="left"/>
      <w:pPr>
        <w:tabs>
          <w:tab w:val="num" w:pos="425"/>
        </w:tabs>
        <w:ind w:left="425" w:hanging="425"/>
      </w:pPr>
      <w:rPr>
        <w:rFonts w:hint="eastAsia"/>
      </w:rPr>
    </w:lvl>
    <w:lvl w:ilvl="1">
      <w:start w:val="1"/>
      <w:numFmt w:val="decimal"/>
      <w:lvlText w:val="8.%2"/>
      <w:lvlJc w:val="left"/>
      <w:pPr>
        <w:tabs>
          <w:tab w:val="num" w:pos="567"/>
        </w:tabs>
        <w:ind w:left="567" w:hanging="567"/>
      </w:pPr>
      <w:rPr>
        <w:rFonts w:hint="eastAsia"/>
      </w:rPr>
    </w:lvl>
    <w:lvl w:ilvl="2">
      <w:start w:val="1"/>
      <w:numFmt w:val="decimal"/>
      <w:lvlText w:val="5.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15:restartNumberingAfterBreak="0">
    <w:nsid w:val="1C4C5597"/>
    <w:multiLevelType w:val="multilevel"/>
    <w:tmpl w:val="B08204B4"/>
    <w:lvl w:ilvl="0">
      <w:start w:val="1"/>
      <w:numFmt w:val="decimal"/>
      <w:lvlText w:val="5.2.3.%1"/>
      <w:lvlJc w:val="left"/>
      <w:pPr>
        <w:tabs>
          <w:tab w:val="num" w:pos="425"/>
        </w:tabs>
        <w:ind w:left="425" w:hanging="425"/>
      </w:pPr>
      <w:rPr>
        <w:rFonts w:hint="eastAsia"/>
      </w:rPr>
    </w:lvl>
    <w:lvl w:ilvl="1">
      <w:start w:val="1"/>
      <w:numFmt w:val="decimal"/>
      <w:lvlText w:val="5.%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9" w15:restartNumberingAfterBreak="0">
    <w:nsid w:val="20BA2646"/>
    <w:multiLevelType w:val="hybridMultilevel"/>
    <w:tmpl w:val="86641EE0"/>
    <w:lvl w:ilvl="0" w:tplc="D7323520">
      <w:start w:val="1"/>
      <w:numFmt w:val="upperLetter"/>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0" w15:restartNumberingAfterBreak="0">
    <w:nsid w:val="268B5136"/>
    <w:multiLevelType w:val="hybridMultilevel"/>
    <w:tmpl w:val="28661FC0"/>
    <w:lvl w:ilvl="0" w:tplc="4AE0F8CC">
      <w:start w:val="7"/>
      <w:numFmt w:val="decimalFullWidth"/>
      <w:pStyle w:val="2"/>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31166197"/>
    <w:multiLevelType w:val="multilevel"/>
    <w:tmpl w:val="A7B42FE0"/>
    <w:lvl w:ilvl="0">
      <w:start w:val="1"/>
      <w:numFmt w:val="decimal"/>
      <w:lvlText w:val="%1."/>
      <w:lvlJc w:val="left"/>
      <w:pPr>
        <w:tabs>
          <w:tab w:val="num" w:pos="425"/>
        </w:tabs>
        <w:ind w:left="425" w:hanging="425"/>
      </w:pPr>
      <w:rPr>
        <w:rFonts w:hint="eastAsia"/>
      </w:rPr>
    </w:lvl>
    <w:lvl w:ilvl="1">
      <w:start w:val="1"/>
      <w:numFmt w:val="decimal"/>
      <w:lvlText w:val="5.%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15:restartNumberingAfterBreak="0">
    <w:nsid w:val="325535D1"/>
    <w:multiLevelType w:val="multilevel"/>
    <w:tmpl w:val="CCD6C73C"/>
    <w:lvl w:ilvl="0">
      <w:start w:val="1"/>
      <w:numFmt w:val="decimal"/>
      <w:lvlText w:val="%1."/>
      <w:lvlJc w:val="left"/>
      <w:pPr>
        <w:tabs>
          <w:tab w:val="num" w:pos="425"/>
        </w:tabs>
        <w:ind w:left="425" w:hanging="425"/>
      </w:pPr>
      <w:rPr>
        <w:rFonts w:hint="eastAsia"/>
      </w:rPr>
    </w:lvl>
    <w:lvl w:ilvl="1">
      <w:start w:val="1"/>
      <w:numFmt w:val="decimal"/>
      <w:lvlText w:val="8.%2"/>
      <w:lvlJc w:val="left"/>
      <w:pPr>
        <w:tabs>
          <w:tab w:val="num" w:pos="567"/>
        </w:tabs>
        <w:ind w:left="567" w:hanging="567"/>
      </w:pPr>
      <w:rPr>
        <w:rFonts w:hint="eastAsia"/>
      </w:rPr>
    </w:lvl>
    <w:lvl w:ilvl="2">
      <w:start w:val="1"/>
      <w:numFmt w:val="decimal"/>
      <w:lvlText w:val="8.1.%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32B4709A"/>
    <w:multiLevelType w:val="hybridMultilevel"/>
    <w:tmpl w:val="38FA28A0"/>
    <w:lvl w:ilvl="0" w:tplc="04090011">
      <w:start w:val="1"/>
      <w:numFmt w:val="decimal"/>
      <w:lvlText w:val="%1)"/>
      <w:lvlJc w:val="left"/>
      <w:pPr>
        <w:tabs>
          <w:tab w:val="num" w:pos="420"/>
        </w:tabs>
        <w:ind w:left="420" w:hanging="420"/>
      </w:pPr>
    </w:lvl>
    <w:lvl w:ilvl="1" w:tplc="04090015">
      <w:start w:val="1"/>
      <w:numFmt w:val="upp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35221A5A"/>
    <w:multiLevelType w:val="hybridMultilevel"/>
    <w:tmpl w:val="35F68020"/>
    <w:lvl w:ilvl="0" w:tplc="43405C9C">
      <w:start w:val="1"/>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35455ADA"/>
    <w:multiLevelType w:val="hybridMultilevel"/>
    <w:tmpl w:val="DE24C258"/>
    <w:lvl w:ilvl="0" w:tplc="81E4940A">
      <w:start w:val="4"/>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1134648"/>
    <w:multiLevelType w:val="hybridMultilevel"/>
    <w:tmpl w:val="84066474"/>
    <w:lvl w:ilvl="0" w:tplc="9ED83C8E">
      <w:start w:val="1"/>
      <w:numFmt w:val="decimal"/>
      <w:lvlText w:val="%1"/>
      <w:lvlJc w:val="left"/>
      <w:pPr>
        <w:tabs>
          <w:tab w:val="num" w:pos="4454"/>
        </w:tabs>
        <w:ind w:left="4454" w:hanging="1575"/>
      </w:pPr>
      <w:rPr>
        <w:rFonts w:hint="eastAsia"/>
      </w:rPr>
    </w:lvl>
    <w:lvl w:ilvl="1" w:tplc="652222F8">
      <w:start w:val="9"/>
      <w:numFmt w:val="japaneseCounting"/>
      <w:lvlText w:val="%2、"/>
      <w:lvlJc w:val="left"/>
      <w:pPr>
        <w:tabs>
          <w:tab w:val="num" w:pos="4184"/>
        </w:tabs>
        <w:ind w:left="4184" w:hanging="885"/>
      </w:pPr>
      <w:rPr>
        <w:rFonts w:hint="eastAsia"/>
      </w:rPr>
    </w:lvl>
    <w:lvl w:ilvl="2" w:tplc="A68E3672">
      <w:start w:val="5"/>
      <w:numFmt w:val="decimal"/>
      <w:lvlText w:val="%3．"/>
      <w:lvlJc w:val="left"/>
      <w:pPr>
        <w:tabs>
          <w:tab w:val="num" w:pos="4439"/>
        </w:tabs>
        <w:ind w:left="4439" w:hanging="720"/>
      </w:pPr>
      <w:rPr>
        <w:rFonts w:hint="eastAsia"/>
      </w:rPr>
    </w:lvl>
    <w:lvl w:ilvl="3" w:tplc="4516DF16">
      <w:start w:val="1"/>
      <w:numFmt w:val="lowerRoman"/>
      <w:lvlText w:val="%4."/>
      <w:lvlJc w:val="left"/>
      <w:pPr>
        <w:tabs>
          <w:tab w:val="num" w:pos="4859"/>
        </w:tabs>
        <w:ind w:left="4859" w:hanging="720"/>
      </w:pPr>
      <w:rPr>
        <w:rFonts w:hint="default"/>
      </w:rPr>
    </w:lvl>
    <w:lvl w:ilvl="4" w:tplc="04090019" w:tentative="1">
      <w:start w:val="1"/>
      <w:numFmt w:val="lowerLetter"/>
      <w:lvlText w:val="%5)"/>
      <w:lvlJc w:val="left"/>
      <w:pPr>
        <w:tabs>
          <w:tab w:val="num" w:pos="4979"/>
        </w:tabs>
        <w:ind w:left="4979" w:hanging="420"/>
      </w:pPr>
    </w:lvl>
    <w:lvl w:ilvl="5" w:tplc="0409001B" w:tentative="1">
      <w:start w:val="1"/>
      <w:numFmt w:val="lowerRoman"/>
      <w:lvlText w:val="%6."/>
      <w:lvlJc w:val="right"/>
      <w:pPr>
        <w:tabs>
          <w:tab w:val="num" w:pos="5399"/>
        </w:tabs>
        <w:ind w:left="5399" w:hanging="420"/>
      </w:pPr>
    </w:lvl>
    <w:lvl w:ilvl="6" w:tplc="0409000F" w:tentative="1">
      <w:start w:val="1"/>
      <w:numFmt w:val="decimal"/>
      <w:lvlText w:val="%7."/>
      <w:lvlJc w:val="left"/>
      <w:pPr>
        <w:tabs>
          <w:tab w:val="num" w:pos="5819"/>
        </w:tabs>
        <w:ind w:left="5819" w:hanging="420"/>
      </w:pPr>
    </w:lvl>
    <w:lvl w:ilvl="7" w:tplc="04090019" w:tentative="1">
      <w:start w:val="1"/>
      <w:numFmt w:val="lowerLetter"/>
      <w:lvlText w:val="%8)"/>
      <w:lvlJc w:val="left"/>
      <w:pPr>
        <w:tabs>
          <w:tab w:val="num" w:pos="6239"/>
        </w:tabs>
        <w:ind w:left="6239" w:hanging="420"/>
      </w:pPr>
    </w:lvl>
    <w:lvl w:ilvl="8" w:tplc="0409001B" w:tentative="1">
      <w:start w:val="1"/>
      <w:numFmt w:val="lowerRoman"/>
      <w:lvlText w:val="%9."/>
      <w:lvlJc w:val="right"/>
      <w:pPr>
        <w:tabs>
          <w:tab w:val="num" w:pos="6659"/>
        </w:tabs>
        <w:ind w:left="6659" w:hanging="420"/>
      </w:pPr>
    </w:lvl>
  </w:abstractNum>
  <w:abstractNum w:abstractNumId="17" w15:restartNumberingAfterBreak="0">
    <w:nsid w:val="4324092B"/>
    <w:multiLevelType w:val="multilevel"/>
    <w:tmpl w:val="0C8E24FA"/>
    <w:lvl w:ilvl="0">
      <w:start w:val="1"/>
      <w:numFmt w:val="decimal"/>
      <w:lvlText w:val="%1."/>
      <w:lvlJc w:val="left"/>
      <w:pPr>
        <w:tabs>
          <w:tab w:val="num" w:pos="425"/>
        </w:tabs>
        <w:ind w:left="425" w:hanging="425"/>
      </w:pPr>
      <w:rPr>
        <w:rFonts w:hint="eastAsia"/>
      </w:rPr>
    </w:lvl>
    <w:lvl w:ilvl="1">
      <w:start w:val="1"/>
      <w:numFmt w:val="decimal"/>
      <w:lvlText w:val="5.%2"/>
      <w:lvlJc w:val="left"/>
      <w:pPr>
        <w:tabs>
          <w:tab w:val="num" w:pos="567"/>
        </w:tabs>
        <w:ind w:left="567" w:hanging="567"/>
      </w:pPr>
      <w:rPr>
        <w:rFonts w:hint="eastAsia"/>
      </w:rPr>
    </w:lvl>
    <w:lvl w:ilvl="2">
      <w:start w:val="1"/>
      <w:numFmt w:val="decimal"/>
      <w:lvlText w:val="5.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15:restartNumberingAfterBreak="0">
    <w:nsid w:val="47E97257"/>
    <w:multiLevelType w:val="multilevel"/>
    <w:tmpl w:val="A7B42FE0"/>
    <w:lvl w:ilvl="0">
      <w:start w:val="1"/>
      <w:numFmt w:val="decimal"/>
      <w:lvlText w:val="%1."/>
      <w:lvlJc w:val="left"/>
      <w:pPr>
        <w:tabs>
          <w:tab w:val="num" w:pos="425"/>
        </w:tabs>
        <w:ind w:left="425" w:hanging="425"/>
      </w:pPr>
      <w:rPr>
        <w:rFonts w:hint="eastAsia"/>
      </w:rPr>
    </w:lvl>
    <w:lvl w:ilvl="1">
      <w:start w:val="1"/>
      <w:numFmt w:val="decimal"/>
      <w:lvlText w:val="5.%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9" w15:restartNumberingAfterBreak="0">
    <w:nsid w:val="4C5D4864"/>
    <w:multiLevelType w:val="hybridMultilevel"/>
    <w:tmpl w:val="EC6698DE"/>
    <w:lvl w:ilvl="0" w:tplc="C608B0EC">
      <w:start w:val="1"/>
      <w:numFmt w:val="upperLetter"/>
      <w:lvlText w:val="%1."/>
      <w:lvlJc w:val="left"/>
      <w:pPr>
        <w:tabs>
          <w:tab w:val="num" w:pos="840"/>
        </w:tabs>
        <w:ind w:left="84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4CE3724A"/>
    <w:multiLevelType w:val="hybridMultilevel"/>
    <w:tmpl w:val="F45C318E"/>
    <w:lvl w:ilvl="0" w:tplc="C608B0EC">
      <w:start w:val="1"/>
      <w:numFmt w:val="upperLetter"/>
      <w:lvlText w:val="%1."/>
      <w:lvlJc w:val="left"/>
      <w:pPr>
        <w:tabs>
          <w:tab w:val="num" w:pos="840"/>
        </w:tabs>
        <w:ind w:left="840" w:hanging="4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1" w15:restartNumberingAfterBreak="0">
    <w:nsid w:val="4F762AEE"/>
    <w:multiLevelType w:val="multilevel"/>
    <w:tmpl w:val="7D36DF28"/>
    <w:lvl w:ilvl="0">
      <w:start w:val="1"/>
      <w:numFmt w:val="decimal"/>
      <w:lvlText w:val="%1."/>
      <w:lvlJc w:val="left"/>
      <w:pPr>
        <w:tabs>
          <w:tab w:val="num" w:pos="425"/>
        </w:tabs>
        <w:ind w:left="425" w:hanging="425"/>
      </w:pPr>
      <w:rPr>
        <w:rFonts w:hint="eastAsia"/>
      </w:rPr>
    </w:lvl>
    <w:lvl w:ilvl="1">
      <w:start w:val="1"/>
      <w:numFmt w:val="decimal"/>
      <w:lvlText w:val="5.5.%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15:restartNumberingAfterBreak="0">
    <w:nsid w:val="535E1686"/>
    <w:multiLevelType w:val="multilevel"/>
    <w:tmpl w:val="654C692C"/>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56263CF4"/>
    <w:multiLevelType w:val="hybridMultilevel"/>
    <w:tmpl w:val="13D6714A"/>
    <w:lvl w:ilvl="0" w:tplc="04090013">
      <w:start w:val="1"/>
      <w:numFmt w:val="chineseCountingThousand"/>
      <w:lvlText w:val="%1、"/>
      <w:lvlJc w:val="left"/>
      <w:pPr>
        <w:tabs>
          <w:tab w:val="num" w:pos="846"/>
        </w:tabs>
        <w:ind w:left="846" w:hanging="420"/>
      </w:pPr>
    </w:lvl>
    <w:lvl w:ilvl="1" w:tplc="828CD34C">
      <w:start w:val="1"/>
      <w:numFmt w:val="decimal"/>
      <w:lvlText w:val="(%2)"/>
      <w:lvlJc w:val="left"/>
      <w:pPr>
        <w:tabs>
          <w:tab w:val="num" w:pos="1110"/>
        </w:tabs>
        <w:ind w:left="1110" w:hanging="690"/>
      </w:pPr>
      <w:rPr>
        <w:rFonts w:hAnsi="Arial" w:hint="default"/>
        <w:color w:val="auto"/>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15:restartNumberingAfterBreak="0">
    <w:nsid w:val="61431281"/>
    <w:multiLevelType w:val="multilevel"/>
    <w:tmpl w:val="1FF42452"/>
    <w:lvl w:ilvl="0">
      <w:start w:val="1"/>
      <w:numFmt w:val="decimal"/>
      <w:lvlText w:val="5.1.%1"/>
      <w:lvlJc w:val="left"/>
      <w:pPr>
        <w:tabs>
          <w:tab w:val="num" w:pos="425"/>
        </w:tabs>
        <w:ind w:left="425" w:hanging="425"/>
      </w:pPr>
      <w:rPr>
        <w:rFonts w:hint="eastAsia"/>
      </w:rPr>
    </w:lvl>
    <w:lvl w:ilvl="1">
      <w:start w:val="1"/>
      <w:numFmt w:val="decimal"/>
      <w:lvlText w:val="5.%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5" w15:restartNumberingAfterBreak="0">
    <w:nsid w:val="682933D6"/>
    <w:multiLevelType w:val="hybridMultilevel"/>
    <w:tmpl w:val="94B67172"/>
    <w:lvl w:ilvl="0" w:tplc="FB8CAF5A">
      <w:start w:val="4"/>
      <w:numFmt w:val="japaneseCounting"/>
      <w:lvlText w:val="%1．"/>
      <w:lvlJc w:val="left"/>
      <w:pPr>
        <w:tabs>
          <w:tab w:val="num" w:pos="885"/>
        </w:tabs>
        <w:ind w:left="885" w:hanging="885"/>
      </w:pPr>
      <w:rPr>
        <w:rFonts w:hint="eastAsia"/>
      </w:rPr>
    </w:lvl>
    <w:lvl w:ilvl="1" w:tplc="91F87C58">
      <w:start w:val="5"/>
      <w:numFmt w:val="japaneseCounting"/>
      <w:lvlText w:val="%2、"/>
      <w:lvlJc w:val="left"/>
      <w:pPr>
        <w:tabs>
          <w:tab w:val="num" w:pos="1320"/>
        </w:tabs>
        <w:ind w:left="1320" w:hanging="900"/>
      </w:pPr>
      <w:rPr>
        <w:rFonts w:hint="default"/>
        <w:b/>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69E370DC"/>
    <w:multiLevelType w:val="multilevel"/>
    <w:tmpl w:val="0C8E24FA"/>
    <w:lvl w:ilvl="0">
      <w:start w:val="1"/>
      <w:numFmt w:val="decimal"/>
      <w:lvlText w:val="%1."/>
      <w:lvlJc w:val="left"/>
      <w:pPr>
        <w:tabs>
          <w:tab w:val="num" w:pos="425"/>
        </w:tabs>
        <w:ind w:left="425" w:hanging="425"/>
      </w:pPr>
      <w:rPr>
        <w:rFonts w:hint="eastAsia"/>
      </w:rPr>
    </w:lvl>
    <w:lvl w:ilvl="1">
      <w:start w:val="1"/>
      <w:numFmt w:val="decimal"/>
      <w:lvlText w:val="5.%2"/>
      <w:lvlJc w:val="left"/>
      <w:pPr>
        <w:tabs>
          <w:tab w:val="num" w:pos="567"/>
        </w:tabs>
        <w:ind w:left="567" w:hanging="567"/>
      </w:pPr>
      <w:rPr>
        <w:rFonts w:hint="eastAsia"/>
      </w:rPr>
    </w:lvl>
    <w:lvl w:ilvl="2">
      <w:start w:val="1"/>
      <w:numFmt w:val="decimal"/>
      <w:lvlText w:val="5.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15:restartNumberingAfterBreak="0">
    <w:nsid w:val="6BA03A37"/>
    <w:multiLevelType w:val="hybridMultilevel"/>
    <w:tmpl w:val="74BE0E26"/>
    <w:lvl w:ilvl="0" w:tplc="DA3495C6">
      <w:start w:val="1"/>
      <w:numFmt w:val="decimalEnclosedCircle"/>
      <w:lvlText w:val="%1."/>
      <w:lvlJc w:val="left"/>
      <w:pPr>
        <w:tabs>
          <w:tab w:val="num" w:pos="420"/>
        </w:tabs>
        <w:ind w:left="420" w:hanging="420"/>
      </w:pPr>
      <w:rPr>
        <w:rFonts w:hint="eastAsia"/>
        <w:lang w:val="en-US"/>
      </w:rPr>
    </w:lvl>
    <w:lvl w:ilvl="1" w:tplc="04090019" w:tentative="1">
      <w:start w:val="1"/>
      <w:numFmt w:val="lowerLetter"/>
      <w:lvlText w:val="%2)"/>
      <w:lvlJc w:val="left"/>
      <w:pPr>
        <w:tabs>
          <w:tab w:val="num" w:pos="840"/>
        </w:tabs>
        <w:ind w:left="840" w:hanging="420"/>
      </w:pPr>
    </w:lvl>
    <w:lvl w:ilvl="2" w:tplc="D5A46F5A">
      <w:start w:val="1"/>
      <w:numFmt w:val="decimalEnclosedCircle"/>
      <w:lvlText w:val="%3"/>
      <w:lvlJc w:val="left"/>
      <w:pPr>
        <w:tabs>
          <w:tab w:val="num" w:pos="1260"/>
        </w:tabs>
        <w:ind w:left="1260" w:hanging="420"/>
      </w:pPr>
      <w:rPr>
        <w:rFonts w:hint="eastAsia"/>
        <w:lang w:val="en-US"/>
      </w:rPr>
    </w:lvl>
    <w:lvl w:ilvl="3" w:tplc="0409000F" w:tentative="1">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6BC126E3"/>
    <w:multiLevelType w:val="multilevel"/>
    <w:tmpl w:val="F1FAA4E4"/>
    <w:lvl w:ilvl="0">
      <w:start w:val="1"/>
      <w:numFmt w:val="decimal"/>
      <w:lvlText w:val="%1."/>
      <w:lvlJc w:val="left"/>
      <w:pPr>
        <w:tabs>
          <w:tab w:val="num" w:pos="425"/>
        </w:tabs>
        <w:ind w:left="425" w:hanging="425"/>
      </w:pPr>
      <w:rPr>
        <w:rFonts w:hint="eastAsia"/>
      </w:rPr>
    </w:lvl>
    <w:lvl w:ilvl="1">
      <w:start w:val="1"/>
      <w:numFmt w:val="decimal"/>
      <w:lvlText w:val="6.%2"/>
      <w:lvlJc w:val="left"/>
      <w:pPr>
        <w:tabs>
          <w:tab w:val="num" w:pos="567"/>
        </w:tabs>
        <w:ind w:left="567" w:hanging="567"/>
      </w:pPr>
      <w:rPr>
        <w:rFonts w:hint="eastAsia"/>
      </w:rPr>
    </w:lvl>
    <w:lvl w:ilvl="2">
      <w:start w:val="1"/>
      <w:numFmt w:val="decimal"/>
      <w:lvlText w:val="5.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15:restartNumberingAfterBreak="0">
    <w:nsid w:val="70EC6628"/>
    <w:multiLevelType w:val="hybridMultilevel"/>
    <w:tmpl w:val="B37C27F8"/>
    <w:lvl w:ilvl="0" w:tplc="C608B0EC">
      <w:start w:val="1"/>
      <w:numFmt w:val="upperLetter"/>
      <w:lvlText w:val="%1."/>
      <w:lvlJc w:val="left"/>
      <w:pPr>
        <w:tabs>
          <w:tab w:val="num" w:pos="1800"/>
        </w:tabs>
        <w:ind w:left="1800" w:hanging="420"/>
      </w:pPr>
      <w:rPr>
        <w:rFonts w:hint="default"/>
      </w:rPr>
    </w:lvl>
    <w:lvl w:ilvl="1" w:tplc="04090019" w:tentative="1">
      <w:start w:val="1"/>
      <w:numFmt w:val="lowerLetter"/>
      <w:lvlText w:val="%2)"/>
      <w:lvlJc w:val="left"/>
      <w:pPr>
        <w:tabs>
          <w:tab w:val="num" w:pos="1800"/>
        </w:tabs>
        <w:ind w:left="1800" w:hanging="420"/>
      </w:pPr>
    </w:lvl>
    <w:lvl w:ilvl="2" w:tplc="0409001B">
      <w:start w:val="1"/>
      <w:numFmt w:val="lowerRoman"/>
      <w:lvlText w:val="%3."/>
      <w:lvlJc w:val="right"/>
      <w:pPr>
        <w:tabs>
          <w:tab w:val="num" w:pos="2220"/>
        </w:tabs>
        <w:ind w:left="2220" w:hanging="420"/>
      </w:pPr>
    </w:lvl>
    <w:lvl w:ilvl="3" w:tplc="0409000F" w:tentative="1">
      <w:start w:val="1"/>
      <w:numFmt w:val="decimal"/>
      <w:lvlText w:val="%4."/>
      <w:lvlJc w:val="left"/>
      <w:pPr>
        <w:tabs>
          <w:tab w:val="num" w:pos="2640"/>
        </w:tabs>
        <w:ind w:left="2640" w:hanging="420"/>
      </w:pPr>
    </w:lvl>
    <w:lvl w:ilvl="4" w:tplc="04090019" w:tentative="1">
      <w:start w:val="1"/>
      <w:numFmt w:val="lowerLetter"/>
      <w:lvlText w:val="%5)"/>
      <w:lvlJc w:val="left"/>
      <w:pPr>
        <w:tabs>
          <w:tab w:val="num" w:pos="3060"/>
        </w:tabs>
        <w:ind w:left="3060" w:hanging="420"/>
      </w:pPr>
    </w:lvl>
    <w:lvl w:ilvl="5" w:tplc="0409001B" w:tentative="1">
      <w:start w:val="1"/>
      <w:numFmt w:val="lowerRoman"/>
      <w:lvlText w:val="%6."/>
      <w:lvlJc w:val="right"/>
      <w:pPr>
        <w:tabs>
          <w:tab w:val="num" w:pos="3480"/>
        </w:tabs>
        <w:ind w:left="3480" w:hanging="420"/>
      </w:pPr>
    </w:lvl>
    <w:lvl w:ilvl="6" w:tplc="0409000F" w:tentative="1">
      <w:start w:val="1"/>
      <w:numFmt w:val="decimal"/>
      <w:lvlText w:val="%7."/>
      <w:lvlJc w:val="left"/>
      <w:pPr>
        <w:tabs>
          <w:tab w:val="num" w:pos="3900"/>
        </w:tabs>
        <w:ind w:left="3900" w:hanging="420"/>
      </w:pPr>
    </w:lvl>
    <w:lvl w:ilvl="7" w:tplc="04090019" w:tentative="1">
      <w:start w:val="1"/>
      <w:numFmt w:val="lowerLetter"/>
      <w:lvlText w:val="%8)"/>
      <w:lvlJc w:val="left"/>
      <w:pPr>
        <w:tabs>
          <w:tab w:val="num" w:pos="4320"/>
        </w:tabs>
        <w:ind w:left="4320" w:hanging="420"/>
      </w:pPr>
    </w:lvl>
    <w:lvl w:ilvl="8" w:tplc="0409001B" w:tentative="1">
      <w:start w:val="1"/>
      <w:numFmt w:val="lowerRoman"/>
      <w:lvlText w:val="%9."/>
      <w:lvlJc w:val="right"/>
      <w:pPr>
        <w:tabs>
          <w:tab w:val="num" w:pos="4740"/>
        </w:tabs>
        <w:ind w:left="4740" w:hanging="420"/>
      </w:pPr>
    </w:lvl>
  </w:abstractNum>
  <w:abstractNum w:abstractNumId="30" w15:restartNumberingAfterBreak="0">
    <w:nsid w:val="71157FAF"/>
    <w:multiLevelType w:val="multilevel"/>
    <w:tmpl w:val="23CA770E"/>
    <w:lvl w:ilvl="0">
      <w:start w:val="1"/>
      <w:numFmt w:val="decimalEnclosedCircle"/>
      <w:lvlText w:val="%1."/>
      <w:lvlJc w:val="left"/>
      <w:pPr>
        <w:tabs>
          <w:tab w:val="num" w:pos="420"/>
        </w:tabs>
        <w:ind w:left="420" w:hanging="420"/>
      </w:pPr>
      <w:rPr>
        <w:rFonts w:hint="eastAsia"/>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1" w15:restartNumberingAfterBreak="0">
    <w:nsid w:val="7233677E"/>
    <w:multiLevelType w:val="multilevel"/>
    <w:tmpl w:val="0C8E24FA"/>
    <w:lvl w:ilvl="0">
      <w:start w:val="1"/>
      <w:numFmt w:val="decimal"/>
      <w:lvlText w:val="%1."/>
      <w:lvlJc w:val="left"/>
      <w:pPr>
        <w:tabs>
          <w:tab w:val="num" w:pos="425"/>
        </w:tabs>
        <w:ind w:left="425" w:hanging="425"/>
      </w:pPr>
      <w:rPr>
        <w:rFonts w:hint="eastAsia"/>
      </w:rPr>
    </w:lvl>
    <w:lvl w:ilvl="1">
      <w:start w:val="1"/>
      <w:numFmt w:val="decimal"/>
      <w:lvlText w:val="5.%2"/>
      <w:lvlJc w:val="left"/>
      <w:pPr>
        <w:tabs>
          <w:tab w:val="num" w:pos="567"/>
        </w:tabs>
        <w:ind w:left="567" w:hanging="567"/>
      </w:pPr>
      <w:rPr>
        <w:rFonts w:hint="eastAsia"/>
      </w:rPr>
    </w:lvl>
    <w:lvl w:ilvl="2">
      <w:start w:val="1"/>
      <w:numFmt w:val="decimal"/>
      <w:lvlText w:val="5.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15:restartNumberingAfterBreak="0">
    <w:nsid w:val="7712443E"/>
    <w:multiLevelType w:val="multilevel"/>
    <w:tmpl w:val="D7F6A4FA"/>
    <w:lvl w:ilvl="0">
      <w:start w:val="1"/>
      <w:numFmt w:val="decimal"/>
      <w:lvlText w:val="%1."/>
      <w:lvlJc w:val="left"/>
      <w:pPr>
        <w:tabs>
          <w:tab w:val="num" w:pos="425"/>
        </w:tabs>
        <w:ind w:left="425" w:hanging="425"/>
      </w:pPr>
      <w:rPr>
        <w:rFonts w:hint="eastAsia"/>
      </w:rPr>
    </w:lvl>
    <w:lvl w:ilvl="1">
      <w:start w:val="1"/>
      <w:numFmt w:val="decimal"/>
      <w:lvlText w:val="5.%2"/>
      <w:lvlJc w:val="left"/>
      <w:pPr>
        <w:tabs>
          <w:tab w:val="num" w:pos="567"/>
        </w:tabs>
        <w:ind w:left="567" w:hanging="567"/>
      </w:pPr>
      <w:rPr>
        <w:rFonts w:hint="eastAsia"/>
      </w:rPr>
    </w:lvl>
    <w:lvl w:ilvl="2">
      <w:start w:val="1"/>
      <w:numFmt w:val="decimal"/>
      <w:lvlText w:val="5.5.%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15:restartNumberingAfterBreak="0">
    <w:nsid w:val="79D6529E"/>
    <w:multiLevelType w:val="multilevel"/>
    <w:tmpl w:val="A7B42FE0"/>
    <w:lvl w:ilvl="0">
      <w:start w:val="1"/>
      <w:numFmt w:val="decimal"/>
      <w:lvlText w:val="%1."/>
      <w:lvlJc w:val="left"/>
      <w:pPr>
        <w:tabs>
          <w:tab w:val="num" w:pos="425"/>
        </w:tabs>
        <w:ind w:left="425" w:hanging="425"/>
      </w:pPr>
      <w:rPr>
        <w:rFonts w:hint="eastAsia"/>
      </w:rPr>
    </w:lvl>
    <w:lvl w:ilvl="1">
      <w:start w:val="1"/>
      <w:numFmt w:val="decimal"/>
      <w:lvlText w:val="5.%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16"/>
  </w:num>
  <w:num w:numId="2">
    <w:abstractNumId w:val="9"/>
  </w:num>
  <w:num w:numId="3">
    <w:abstractNumId w:val="13"/>
  </w:num>
  <w:num w:numId="4">
    <w:abstractNumId w:val="14"/>
  </w:num>
  <w:num w:numId="5">
    <w:abstractNumId w:val="10"/>
  </w:num>
  <w:num w:numId="6">
    <w:abstractNumId w:val="2"/>
  </w:num>
  <w:num w:numId="7">
    <w:abstractNumId w:val="23"/>
  </w:num>
  <w:num w:numId="8">
    <w:abstractNumId w:val="22"/>
  </w:num>
  <w:num w:numId="9">
    <w:abstractNumId w:val="33"/>
  </w:num>
  <w:num w:numId="10">
    <w:abstractNumId w:val="3"/>
  </w:num>
  <w:num w:numId="11">
    <w:abstractNumId w:val="28"/>
  </w:num>
  <w:num w:numId="12">
    <w:abstractNumId w:val="7"/>
  </w:num>
  <w:num w:numId="13">
    <w:abstractNumId w:val="12"/>
  </w:num>
  <w:num w:numId="14">
    <w:abstractNumId w:val="4"/>
  </w:num>
  <w:num w:numId="15">
    <w:abstractNumId w:val="0"/>
    <w:lvlOverride w:ilvl="0">
      <w:lvl w:ilvl="0">
        <w:start w:val="1"/>
        <w:numFmt w:val="bullet"/>
        <w:lvlText w:val="・"/>
        <w:legacy w:legacy="1" w:legacySpace="0" w:legacyIndent="216"/>
        <w:lvlJc w:val="left"/>
        <w:pPr>
          <w:ind w:left="1464" w:hanging="216"/>
        </w:pPr>
        <w:rPr>
          <w:rFonts w:ascii="MS Mincho" w:eastAsia="MS Mincho" w:hAnsi="MS Mincho" w:hint="eastAsia"/>
          <w:b w:val="0"/>
          <w:i w:val="0"/>
          <w:sz w:val="21"/>
          <w:u w:val="none"/>
        </w:rPr>
      </w:lvl>
    </w:lvlOverride>
  </w:num>
  <w:num w:numId="16">
    <w:abstractNumId w:val="27"/>
  </w:num>
  <w:num w:numId="17">
    <w:abstractNumId w:val="30"/>
  </w:num>
  <w:num w:numId="18">
    <w:abstractNumId w:val="20"/>
  </w:num>
  <w:num w:numId="19">
    <w:abstractNumId w:val="29"/>
  </w:num>
  <w:num w:numId="20">
    <w:abstractNumId w:val="19"/>
  </w:num>
  <w:num w:numId="21">
    <w:abstractNumId w:val="8"/>
  </w:num>
  <w:num w:numId="22">
    <w:abstractNumId w:val="24"/>
  </w:num>
  <w:num w:numId="23">
    <w:abstractNumId w:val="6"/>
  </w:num>
  <w:num w:numId="24">
    <w:abstractNumId w:val="10"/>
  </w:num>
  <w:num w:numId="25">
    <w:abstractNumId w:val="10"/>
  </w:num>
  <w:num w:numId="26">
    <w:abstractNumId w:val="10"/>
  </w:num>
  <w:num w:numId="27">
    <w:abstractNumId w:val="10"/>
  </w:num>
  <w:num w:numId="28">
    <w:abstractNumId w:val="11"/>
  </w:num>
  <w:num w:numId="29">
    <w:abstractNumId w:val="5"/>
  </w:num>
  <w:num w:numId="30">
    <w:abstractNumId w:val="18"/>
  </w:num>
  <w:num w:numId="31">
    <w:abstractNumId w:val="21"/>
  </w:num>
  <w:num w:numId="32">
    <w:abstractNumId w:val="26"/>
  </w:num>
  <w:num w:numId="33">
    <w:abstractNumId w:val="31"/>
  </w:num>
  <w:num w:numId="34">
    <w:abstractNumId w:val="17"/>
  </w:num>
  <w:num w:numId="35">
    <w:abstractNumId w:val="32"/>
  </w:num>
  <w:num w:numId="36">
    <w:abstractNumId w:val="25"/>
  </w:num>
  <w:num w:numId="37">
    <w:abstractNumId w:val="15"/>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DC7"/>
    <w:rsid w:val="000009B6"/>
    <w:rsid w:val="000016AD"/>
    <w:rsid w:val="00010471"/>
    <w:rsid w:val="00014951"/>
    <w:rsid w:val="000158ED"/>
    <w:rsid w:val="00016042"/>
    <w:rsid w:val="000169C9"/>
    <w:rsid w:val="000178B5"/>
    <w:rsid w:val="0002338E"/>
    <w:rsid w:val="00023A0F"/>
    <w:rsid w:val="00026098"/>
    <w:rsid w:val="0002742A"/>
    <w:rsid w:val="000279F1"/>
    <w:rsid w:val="0003091B"/>
    <w:rsid w:val="00031746"/>
    <w:rsid w:val="000369F4"/>
    <w:rsid w:val="000434CA"/>
    <w:rsid w:val="0004663E"/>
    <w:rsid w:val="0005362A"/>
    <w:rsid w:val="000670F2"/>
    <w:rsid w:val="00067833"/>
    <w:rsid w:val="00070EE9"/>
    <w:rsid w:val="00074E51"/>
    <w:rsid w:val="000758D1"/>
    <w:rsid w:val="00076A06"/>
    <w:rsid w:val="0008457D"/>
    <w:rsid w:val="000854A0"/>
    <w:rsid w:val="00085ABE"/>
    <w:rsid w:val="0008711A"/>
    <w:rsid w:val="00090C49"/>
    <w:rsid w:val="00092246"/>
    <w:rsid w:val="00092301"/>
    <w:rsid w:val="00097800"/>
    <w:rsid w:val="000A2B36"/>
    <w:rsid w:val="000A459A"/>
    <w:rsid w:val="000A4A09"/>
    <w:rsid w:val="000A4E17"/>
    <w:rsid w:val="000B175C"/>
    <w:rsid w:val="000B5255"/>
    <w:rsid w:val="000B73A0"/>
    <w:rsid w:val="000B76B2"/>
    <w:rsid w:val="000C02BD"/>
    <w:rsid w:val="000C0B08"/>
    <w:rsid w:val="000C3FDF"/>
    <w:rsid w:val="000C41AE"/>
    <w:rsid w:val="000C431B"/>
    <w:rsid w:val="000C54DE"/>
    <w:rsid w:val="000D1E59"/>
    <w:rsid w:val="000D39B5"/>
    <w:rsid w:val="000D6821"/>
    <w:rsid w:val="000E0418"/>
    <w:rsid w:val="000E150D"/>
    <w:rsid w:val="000E3CF6"/>
    <w:rsid w:val="000E4BA2"/>
    <w:rsid w:val="000E5911"/>
    <w:rsid w:val="000F027B"/>
    <w:rsid w:val="000F0F22"/>
    <w:rsid w:val="000F379D"/>
    <w:rsid w:val="000F4E63"/>
    <w:rsid w:val="000F51A9"/>
    <w:rsid w:val="0010155E"/>
    <w:rsid w:val="00103592"/>
    <w:rsid w:val="0010420A"/>
    <w:rsid w:val="001044E0"/>
    <w:rsid w:val="00104CCA"/>
    <w:rsid w:val="00106136"/>
    <w:rsid w:val="00106788"/>
    <w:rsid w:val="00107365"/>
    <w:rsid w:val="0011169A"/>
    <w:rsid w:val="001125E3"/>
    <w:rsid w:val="00112DEB"/>
    <w:rsid w:val="00112E87"/>
    <w:rsid w:val="00115559"/>
    <w:rsid w:val="001177E1"/>
    <w:rsid w:val="00122825"/>
    <w:rsid w:val="0012586F"/>
    <w:rsid w:val="00127E3A"/>
    <w:rsid w:val="0013088C"/>
    <w:rsid w:val="0013101F"/>
    <w:rsid w:val="00140154"/>
    <w:rsid w:val="00141C3D"/>
    <w:rsid w:val="00143F57"/>
    <w:rsid w:val="0014765C"/>
    <w:rsid w:val="00150B2F"/>
    <w:rsid w:val="00152932"/>
    <w:rsid w:val="00153B2D"/>
    <w:rsid w:val="00155E86"/>
    <w:rsid w:val="0017118D"/>
    <w:rsid w:val="0017364E"/>
    <w:rsid w:val="0017745F"/>
    <w:rsid w:val="00181C21"/>
    <w:rsid w:val="00181EA5"/>
    <w:rsid w:val="00182C1C"/>
    <w:rsid w:val="00183DC8"/>
    <w:rsid w:val="00185A5C"/>
    <w:rsid w:val="00191949"/>
    <w:rsid w:val="00191A1D"/>
    <w:rsid w:val="00194A0E"/>
    <w:rsid w:val="001A135A"/>
    <w:rsid w:val="001A2468"/>
    <w:rsid w:val="001A2549"/>
    <w:rsid w:val="001A4E90"/>
    <w:rsid w:val="001B1B10"/>
    <w:rsid w:val="001B225C"/>
    <w:rsid w:val="001C0531"/>
    <w:rsid w:val="001C3363"/>
    <w:rsid w:val="001C3DB3"/>
    <w:rsid w:val="001C622D"/>
    <w:rsid w:val="001C7278"/>
    <w:rsid w:val="001D5BE0"/>
    <w:rsid w:val="001D6D6C"/>
    <w:rsid w:val="001E1DFF"/>
    <w:rsid w:val="001E350F"/>
    <w:rsid w:val="001E7AFC"/>
    <w:rsid w:val="001F0432"/>
    <w:rsid w:val="001F06D8"/>
    <w:rsid w:val="001F36E8"/>
    <w:rsid w:val="001F6FA2"/>
    <w:rsid w:val="00201DCC"/>
    <w:rsid w:val="002021C0"/>
    <w:rsid w:val="002045F6"/>
    <w:rsid w:val="002230B8"/>
    <w:rsid w:val="0022440A"/>
    <w:rsid w:val="002249BD"/>
    <w:rsid w:val="00226556"/>
    <w:rsid w:val="00230342"/>
    <w:rsid w:val="00231441"/>
    <w:rsid w:val="002323DB"/>
    <w:rsid w:val="00232CA3"/>
    <w:rsid w:val="00237D2C"/>
    <w:rsid w:val="00240939"/>
    <w:rsid w:val="00243E33"/>
    <w:rsid w:val="002523BD"/>
    <w:rsid w:val="0025300B"/>
    <w:rsid w:val="002576D7"/>
    <w:rsid w:val="002668C8"/>
    <w:rsid w:val="002672BD"/>
    <w:rsid w:val="00275622"/>
    <w:rsid w:val="00280F6C"/>
    <w:rsid w:val="002829F8"/>
    <w:rsid w:val="0028439B"/>
    <w:rsid w:val="00287EF3"/>
    <w:rsid w:val="00290121"/>
    <w:rsid w:val="0029170E"/>
    <w:rsid w:val="00292253"/>
    <w:rsid w:val="00294A33"/>
    <w:rsid w:val="002961A8"/>
    <w:rsid w:val="002A3D2D"/>
    <w:rsid w:val="002A6767"/>
    <w:rsid w:val="002A6F62"/>
    <w:rsid w:val="002A7A40"/>
    <w:rsid w:val="002B108A"/>
    <w:rsid w:val="002B2907"/>
    <w:rsid w:val="002B60AE"/>
    <w:rsid w:val="002B76FF"/>
    <w:rsid w:val="002D12ED"/>
    <w:rsid w:val="002D1632"/>
    <w:rsid w:val="002D22D9"/>
    <w:rsid w:val="002D3BB4"/>
    <w:rsid w:val="002D4F50"/>
    <w:rsid w:val="002E0956"/>
    <w:rsid w:val="002E1621"/>
    <w:rsid w:val="002E34B5"/>
    <w:rsid w:val="002E378F"/>
    <w:rsid w:val="002E3981"/>
    <w:rsid w:val="002E687C"/>
    <w:rsid w:val="002F10D9"/>
    <w:rsid w:val="002F15DE"/>
    <w:rsid w:val="002F17C1"/>
    <w:rsid w:val="002F2F1A"/>
    <w:rsid w:val="002F72CF"/>
    <w:rsid w:val="00303364"/>
    <w:rsid w:val="003069A9"/>
    <w:rsid w:val="003101A5"/>
    <w:rsid w:val="0031447E"/>
    <w:rsid w:val="003216A4"/>
    <w:rsid w:val="00326827"/>
    <w:rsid w:val="00330065"/>
    <w:rsid w:val="00330CCB"/>
    <w:rsid w:val="003362B8"/>
    <w:rsid w:val="00344C7D"/>
    <w:rsid w:val="00354A57"/>
    <w:rsid w:val="00355587"/>
    <w:rsid w:val="00355F76"/>
    <w:rsid w:val="0036091C"/>
    <w:rsid w:val="00360F1E"/>
    <w:rsid w:val="0036378A"/>
    <w:rsid w:val="0037454A"/>
    <w:rsid w:val="00374DE8"/>
    <w:rsid w:val="0037665B"/>
    <w:rsid w:val="00381302"/>
    <w:rsid w:val="00381F9F"/>
    <w:rsid w:val="0038310F"/>
    <w:rsid w:val="0038333F"/>
    <w:rsid w:val="003900A8"/>
    <w:rsid w:val="00391E3C"/>
    <w:rsid w:val="0039227E"/>
    <w:rsid w:val="00395380"/>
    <w:rsid w:val="00397861"/>
    <w:rsid w:val="003A1DDE"/>
    <w:rsid w:val="003A605C"/>
    <w:rsid w:val="003A6542"/>
    <w:rsid w:val="003B1724"/>
    <w:rsid w:val="003B3813"/>
    <w:rsid w:val="003B59AB"/>
    <w:rsid w:val="003C0E9E"/>
    <w:rsid w:val="003C1E73"/>
    <w:rsid w:val="003D282E"/>
    <w:rsid w:val="003D7794"/>
    <w:rsid w:val="003D78D1"/>
    <w:rsid w:val="003E1A21"/>
    <w:rsid w:val="003F0561"/>
    <w:rsid w:val="003F1B24"/>
    <w:rsid w:val="003F1FB6"/>
    <w:rsid w:val="003F2523"/>
    <w:rsid w:val="003F2C07"/>
    <w:rsid w:val="003F37E8"/>
    <w:rsid w:val="003F4BBC"/>
    <w:rsid w:val="003F544F"/>
    <w:rsid w:val="003F6A45"/>
    <w:rsid w:val="003F784C"/>
    <w:rsid w:val="004006E5"/>
    <w:rsid w:val="004047EB"/>
    <w:rsid w:val="004122BA"/>
    <w:rsid w:val="00414606"/>
    <w:rsid w:val="00414F11"/>
    <w:rsid w:val="00421A8E"/>
    <w:rsid w:val="004221BA"/>
    <w:rsid w:val="00422341"/>
    <w:rsid w:val="004224E7"/>
    <w:rsid w:val="00422813"/>
    <w:rsid w:val="00427E67"/>
    <w:rsid w:val="004315A5"/>
    <w:rsid w:val="00431B27"/>
    <w:rsid w:val="00437DCB"/>
    <w:rsid w:val="004408E7"/>
    <w:rsid w:val="00441B5C"/>
    <w:rsid w:val="00441C66"/>
    <w:rsid w:val="00442327"/>
    <w:rsid w:val="004470AE"/>
    <w:rsid w:val="00454297"/>
    <w:rsid w:val="00464CF5"/>
    <w:rsid w:val="00465684"/>
    <w:rsid w:val="00465E0F"/>
    <w:rsid w:val="004736A1"/>
    <w:rsid w:val="00474863"/>
    <w:rsid w:val="00475DC0"/>
    <w:rsid w:val="00483CB1"/>
    <w:rsid w:val="0048450F"/>
    <w:rsid w:val="004856EF"/>
    <w:rsid w:val="00487520"/>
    <w:rsid w:val="0049120C"/>
    <w:rsid w:val="004912FD"/>
    <w:rsid w:val="004914E5"/>
    <w:rsid w:val="004935EE"/>
    <w:rsid w:val="00494262"/>
    <w:rsid w:val="00494BB5"/>
    <w:rsid w:val="004972A3"/>
    <w:rsid w:val="004A21FC"/>
    <w:rsid w:val="004A530E"/>
    <w:rsid w:val="004A573B"/>
    <w:rsid w:val="004B18FB"/>
    <w:rsid w:val="004B1CAF"/>
    <w:rsid w:val="004B3755"/>
    <w:rsid w:val="004B72E7"/>
    <w:rsid w:val="004C2598"/>
    <w:rsid w:val="004C27A8"/>
    <w:rsid w:val="004C5096"/>
    <w:rsid w:val="004D1789"/>
    <w:rsid w:val="004E04A8"/>
    <w:rsid w:val="004F1307"/>
    <w:rsid w:val="004F23EF"/>
    <w:rsid w:val="004F5D5C"/>
    <w:rsid w:val="00500380"/>
    <w:rsid w:val="005041D7"/>
    <w:rsid w:val="00506A69"/>
    <w:rsid w:val="00507EFB"/>
    <w:rsid w:val="005162CA"/>
    <w:rsid w:val="005263DE"/>
    <w:rsid w:val="0052782A"/>
    <w:rsid w:val="005318A2"/>
    <w:rsid w:val="00532E41"/>
    <w:rsid w:val="005340EB"/>
    <w:rsid w:val="00534653"/>
    <w:rsid w:val="0054231B"/>
    <w:rsid w:val="005448F9"/>
    <w:rsid w:val="005517A5"/>
    <w:rsid w:val="00560067"/>
    <w:rsid w:val="005622C4"/>
    <w:rsid w:val="00562CC6"/>
    <w:rsid w:val="0056393A"/>
    <w:rsid w:val="0056483D"/>
    <w:rsid w:val="00566028"/>
    <w:rsid w:val="00576B15"/>
    <w:rsid w:val="00576BCF"/>
    <w:rsid w:val="0057700B"/>
    <w:rsid w:val="005822F4"/>
    <w:rsid w:val="005826A2"/>
    <w:rsid w:val="00584B37"/>
    <w:rsid w:val="00592FDC"/>
    <w:rsid w:val="005A20AD"/>
    <w:rsid w:val="005A3CEB"/>
    <w:rsid w:val="005A45A8"/>
    <w:rsid w:val="005A5342"/>
    <w:rsid w:val="005A7E0D"/>
    <w:rsid w:val="005B0EAA"/>
    <w:rsid w:val="005B4AF7"/>
    <w:rsid w:val="005B4B57"/>
    <w:rsid w:val="005C07B3"/>
    <w:rsid w:val="005C0EC1"/>
    <w:rsid w:val="005D0AC3"/>
    <w:rsid w:val="005D2A8E"/>
    <w:rsid w:val="005D41AA"/>
    <w:rsid w:val="005D7053"/>
    <w:rsid w:val="005E1F24"/>
    <w:rsid w:val="005F242A"/>
    <w:rsid w:val="005F274E"/>
    <w:rsid w:val="005F4B5C"/>
    <w:rsid w:val="005F7197"/>
    <w:rsid w:val="005F7ABB"/>
    <w:rsid w:val="0060177F"/>
    <w:rsid w:val="00605916"/>
    <w:rsid w:val="00606813"/>
    <w:rsid w:val="0060792B"/>
    <w:rsid w:val="00612574"/>
    <w:rsid w:val="00613000"/>
    <w:rsid w:val="00613BE3"/>
    <w:rsid w:val="006152CB"/>
    <w:rsid w:val="00630598"/>
    <w:rsid w:val="00630BB6"/>
    <w:rsid w:val="00631A98"/>
    <w:rsid w:val="00631C20"/>
    <w:rsid w:val="00634952"/>
    <w:rsid w:val="00636125"/>
    <w:rsid w:val="006403B5"/>
    <w:rsid w:val="006409C2"/>
    <w:rsid w:val="0064663C"/>
    <w:rsid w:val="00650B93"/>
    <w:rsid w:val="00650F93"/>
    <w:rsid w:val="00657005"/>
    <w:rsid w:val="00657715"/>
    <w:rsid w:val="006600B8"/>
    <w:rsid w:val="00661959"/>
    <w:rsid w:val="00662D64"/>
    <w:rsid w:val="00665F64"/>
    <w:rsid w:val="00670037"/>
    <w:rsid w:val="00670BB9"/>
    <w:rsid w:val="00671355"/>
    <w:rsid w:val="00672883"/>
    <w:rsid w:val="00672F67"/>
    <w:rsid w:val="006732F2"/>
    <w:rsid w:val="00674351"/>
    <w:rsid w:val="00680AD9"/>
    <w:rsid w:val="00682F59"/>
    <w:rsid w:val="0068355B"/>
    <w:rsid w:val="00684FF4"/>
    <w:rsid w:val="006A2FB7"/>
    <w:rsid w:val="006A5A27"/>
    <w:rsid w:val="006A6E2E"/>
    <w:rsid w:val="006B1E81"/>
    <w:rsid w:val="006B2BF2"/>
    <w:rsid w:val="006B5B87"/>
    <w:rsid w:val="006B67BF"/>
    <w:rsid w:val="006C767C"/>
    <w:rsid w:val="006D08B2"/>
    <w:rsid w:val="006D45EC"/>
    <w:rsid w:val="006D5B4D"/>
    <w:rsid w:val="006D6C72"/>
    <w:rsid w:val="006D71F8"/>
    <w:rsid w:val="006D7944"/>
    <w:rsid w:val="006D7CA1"/>
    <w:rsid w:val="006E1249"/>
    <w:rsid w:val="006E3E00"/>
    <w:rsid w:val="006E7EFE"/>
    <w:rsid w:val="006F10F2"/>
    <w:rsid w:val="006F32FF"/>
    <w:rsid w:val="006F617D"/>
    <w:rsid w:val="007016AD"/>
    <w:rsid w:val="00703328"/>
    <w:rsid w:val="0070342F"/>
    <w:rsid w:val="00704BEF"/>
    <w:rsid w:val="007123EF"/>
    <w:rsid w:val="0071615F"/>
    <w:rsid w:val="00717B6B"/>
    <w:rsid w:val="00720BA0"/>
    <w:rsid w:val="007220E5"/>
    <w:rsid w:val="00722DE4"/>
    <w:rsid w:val="00723D15"/>
    <w:rsid w:val="00726990"/>
    <w:rsid w:val="00732DD8"/>
    <w:rsid w:val="007343D8"/>
    <w:rsid w:val="007350E3"/>
    <w:rsid w:val="00736E47"/>
    <w:rsid w:val="00737BFD"/>
    <w:rsid w:val="00740015"/>
    <w:rsid w:val="0074156D"/>
    <w:rsid w:val="007458D0"/>
    <w:rsid w:val="0075093B"/>
    <w:rsid w:val="0075261F"/>
    <w:rsid w:val="00755CC1"/>
    <w:rsid w:val="00757BF3"/>
    <w:rsid w:val="00761B48"/>
    <w:rsid w:val="007626B3"/>
    <w:rsid w:val="007627A5"/>
    <w:rsid w:val="00766A1F"/>
    <w:rsid w:val="00766FB3"/>
    <w:rsid w:val="00770147"/>
    <w:rsid w:val="0077283A"/>
    <w:rsid w:val="00775A53"/>
    <w:rsid w:val="007820DB"/>
    <w:rsid w:val="0078328D"/>
    <w:rsid w:val="00785641"/>
    <w:rsid w:val="0078621D"/>
    <w:rsid w:val="0078684B"/>
    <w:rsid w:val="00787796"/>
    <w:rsid w:val="00787DE3"/>
    <w:rsid w:val="00791596"/>
    <w:rsid w:val="0079351E"/>
    <w:rsid w:val="00794F3A"/>
    <w:rsid w:val="00795A2F"/>
    <w:rsid w:val="007A219A"/>
    <w:rsid w:val="007A387B"/>
    <w:rsid w:val="007B219F"/>
    <w:rsid w:val="007C02A7"/>
    <w:rsid w:val="007C15DB"/>
    <w:rsid w:val="007C1BF2"/>
    <w:rsid w:val="007C298C"/>
    <w:rsid w:val="007C308B"/>
    <w:rsid w:val="007C3A30"/>
    <w:rsid w:val="007C48D3"/>
    <w:rsid w:val="007C5446"/>
    <w:rsid w:val="007D261A"/>
    <w:rsid w:val="007D7DF2"/>
    <w:rsid w:val="007F5CE8"/>
    <w:rsid w:val="007F6006"/>
    <w:rsid w:val="007F7DBB"/>
    <w:rsid w:val="00803211"/>
    <w:rsid w:val="00804BFD"/>
    <w:rsid w:val="008061FD"/>
    <w:rsid w:val="00810257"/>
    <w:rsid w:val="00810572"/>
    <w:rsid w:val="00813C27"/>
    <w:rsid w:val="008150F1"/>
    <w:rsid w:val="008165AF"/>
    <w:rsid w:val="00821354"/>
    <w:rsid w:val="00823417"/>
    <w:rsid w:val="00825582"/>
    <w:rsid w:val="00826A62"/>
    <w:rsid w:val="0083172D"/>
    <w:rsid w:val="008317BE"/>
    <w:rsid w:val="0083257D"/>
    <w:rsid w:val="008536C9"/>
    <w:rsid w:val="008543F6"/>
    <w:rsid w:val="00854603"/>
    <w:rsid w:val="00860E05"/>
    <w:rsid w:val="008618EF"/>
    <w:rsid w:val="00862698"/>
    <w:rsid w:val="00862DDD"/>
    <w:rsid w:val="00862F10"/>
    <w:rsid w:val="008631F9"/>
    <w:rsid w:val="00864A43"/>
    <w:rsid w:val="008670C0"/>
    <w:rsid w:val="008725BC"/>
    <w:rsid w:val="00873EA2"/>
    <w:rsid w:val="00877E59"/>
    <w:rsid w:val="00881943"/>
    <w:rsid w:val="00892DB1"/>
    <w:rsid w:val="00892FED"/>
    <w:rsid w:val="008934EC"/>
    <w:rsid w:val="008950C2"/>
    <w:rsid w:val="008A01C5"/>
    <w:rsid w:val="008A1641"/>
    <w:rsid w:val="008A1D74"/>
    <w:rsid w:val="008A368A"/>
    <w:rsid w:val="008A5222"/>
    <w:rsid w:val="008A5667"/>
    <w:rsid w:val="008B051F"/>
    <w:rsid w:val="008B0545"/>
    <w:rsid w:val="008B30B2"/>
    <w:rsid w:val="008B3BE8"/>
    <w:rsid w:val="008B6034"/>
    <w:rsid w:val="008B72B5"/>
    <w:rsid w:val="008B743C"/>
    <w:rsid w:val="008C2EFE"/>
    <w:rsid w:val="008C3D09"/>
    <w:rsid w:val="008C501D"/>
    <w:rsid w:val="008C58A3"/>
    <w:rsid w:val="008D104D"/>
    <w:rsid w:val="008D61A1"/>
    <w:rsid w:val="008D7425"/>
    <w:rsid w:val="008E4876"/>
    <w:rsid w:val="008E7663"/>
    <w:rsid w:val="00900E4B"/>
    <w:rsid w:val="00901194"/>
    <w:rsid w:val="00901743"/>
    <w:rsid w:val="009043CB"/>
    <w:rsid w:val="009145C8"/>
    <w:rsid w:val="0092658B"/>
    <w:rsid w:val="00933FF6"/>
    <w:rsid w:val="009353C1"/>
    <w:rsid w:val="00937732"/>
    <w:rsid w:val="009439FA"/>
    <w:rsid w:val="009567B7"/>
    <w:rsid w:val="00956AF0"/>
    <w:rsid w:val="009606BF"/>
    <w:rsid w:val="00961051"/>
    <w:rsid w:val="009620A7"/>
    <w:rsid w:val="0096490E"/>
    <w:rsid w:val="009668D9"/>
    <w:rsid w:val="00971895"/>
    <w:rsid w:val="00971BD6"/>
    <w:rsid w:val="00976751"/>
    <w:rsid w:val="009821F7"/>
    <w:rsid w:val="00984649"/>
    <w:rsid w:val="0098683A"/>
    <w:rsid w:val="009925D0"/>
    <w:rsid w:val="0099269D"/>
    <w:rsid w:val="00994791"/>
    <w:rsid w:val="00995B12"/>
    <w:rsid w:val="00995F51"/>
    <w:rsid w:val="009A5703"/>
    <w:rsid w:val="009A6394"/>
    <w:rsid w:val="009B3B76"/>
    <w:rsid w:val="009B40F8"/>
    <w:rsid w:val="009B5C9E"/>
    <w:rsid w:val="009B7D4A"/>
    <w:rsid w:val="009C0130"/>
    <w:rsid w:val="009D0949"/>
    <w:rsid w:val="009D1A74"/>
    <w:rsid w:val="009D1DF5"/>
    <w:rsid w:val="009D362D"/>
    <w:rsid w:val="009E1412"/>
    <w:rsid w:val="009E1482"/>
    <w:rsid w:val="009E2AE9"/>
    <w:rsid w:val="009E4080"/>
    <w:rsid w:val="009E485F"/>
    <w:rsid w:val="009E743F"/>
    <w:rsid w:val="009F07D4"/>
    <w:rsid w:val="009F1770"/>
    <w:rsid w:val="009F2422"/>
    <w:rsid w:val="009F2883"/>
    <w:rsid w:val="009F2AF8"/>
    <w:rsid w:val="009F30FE"/>
    <w:rsid w:val="009F7390"/>
    <w:rsid w:val="009F7B28"/>
    <w:rsid w:val="00A00861"/>
    <w:rsid w:val="00A0107E"/>
    <w:rsid w:val="00A01BE7"/>
    <w:rsid w:val="00A068AE"/>
    <w:rsid w:val="00A11AF0"/>
    <w:rsid w:val="00A12C76"/>
    <w:rsid w:val="00A14CED"/>
    <w:rsid w:val="00A155D6"/>
    <w:rsid w:val="00A16DB7"/>
    <w:rsid w:val="00A2580B"/>
    <w:rsid w:val="00A31101"/>
    <w:rsid w:val="00A319C5"/>
    <w:rsid w:val="00A35D3F"/>
    <w:rsid w:val="00A41198"/>
    <w:rsid w:val="00A44A63"/>
    <w:rsid w:val="00A44B41"/>
    <w:rsid w:val="00A454CC"/>
    <w:rsid w:val="00A477DF"/>
    <w:rsid w:val="00A5300D"/>
    <w:rsid w:val="00A5772E"/>
    <w:rsid w:val="00A608D1"/>
    <w:rsid w:val="00A623E5"/>
    <w:rsid w:val="00A6450C"/>
    <w:rsid w:val="00A664CA"/>
    <w:rsid w:val="00A67160"/>
    <w:rsid w:val="00A67451"/>
    <w:rsid w:val="00A70388"/>
    <w:rsid w:val="00A70640"/>
    <w:rsid w:val="00A73278"/>
    <w:rsid w:val="00A91E8B"/>
    <w:rsid w:val="00A9318D"/>
    <w:rsid w:val="00A94F53"/>
    <w:rsid w:val="00AA0CAE"/>
    <w:rsid w:val="00AA6A8A"/>
    <w:rsid w:val="00AA707D"/>
    <w:rsid w:val="00AB09D8"/>
    <w:rsid w:val="00AB3243"/>
    <w:rsid w:val="00AB35EB"/>
    <w:rsid w:val="00AB4FB1"/>
    <w:rsid w:val="00AC2B15"/>
    <w:rsid w:val="00AC4DDD"/>
    <w:rsid w:val="00AD023F"/>
    <w:rsid w:val="00AD0CCD"/>
    <w:rsid w:val="00AD1FF2"/>
    <w:rsid w:val="00AD3D5C"/>
    <w:rsid w:val="00AD6134"/>
    <w:rsid w:val="00AD7EB7"/>
    <w:rsid w:val="00AE26F9"/>
    <w:rsid w:val="00AE2FC9"/>
    <w:rsid w:val="00AE4609"/>
    <w:rsid w:val="00AE4A8F"/>
    <w:rsid w:val="00AE5076"/>
    <w:rsid w:val="00AF2DF9"/>
    <w:rsid w:val="00AF321F"/>
    <w:rsid w:val="00AF573A"/>
    <w:rsid w:val="00B00E05"/>
    <w:rsid w:val="00B0300A"/>
    <w:rsid w:val="00B031A3"/>
    <w:rsid w:val="00B07E35"/>
    <w:rsid w:val="00B13602"/>
    <w:rsid w:val="00B3185C"/>
    <w:rsid w:val="00B344A9"/>
    <w:rsid w:val="00B34666"/>
    <w:rsid w:val="00B356BE"/>
    <w:rsid w:val="00B358E5"/>
    <w:rsid w:val="00B36F40"/>
    <w:rsid w:val="00B44488"/>
    <w:rsid w:val="00B46061"/>
    <w:rsid w:val="00B61442"/>
    <w:rsid w:val="00B6217D"/>
    <w:rsid w:val="00B654F3"/>
    <w:rsid w:val="00B70215"/>
    <w:rsid w:val="00B75653"/>
    <w:rsid w:val="00B80825"/>
    <w:rsid w:val="00B8265B"/>
    <w:rsid w:val="00B82CFE"/>
    <w:rsid w:val="00B834DC"/>
    <w:rsid w:val="00B8506F"/>
    <w:rsid w:val="00B852AA"/>
    <w:rsid w:val="00B86252"/>
    <w:rsid w:val="00B877F2"/>
    <w:rsid w:val="00B87806"/>
    <w:rsid w:val="00B87967"/>
    <w:rsid w:val="00B92E6B"/>
    <w:rsid w:val="00B94D21"/>
    <w:rsid w:val="00BA0FE0"/>
    <w:rsid w:val="00BA6209"/>
    <w:rsid w:val="00BA6629"/>
    <w:rsid w:val="00BB37A6"/>
    <w:rsid w:val="00BB76BF"/>
    <w:rsid w:val="00BB7EB4"/>
    <w:rsid w:val="00BC198D"/>
    <w:rsid w:val="00BC29AD"/>
    <w:rsid w:val="00BC4DC7"/>
    <w:rsid w:val="00BD61F3"/>
    <w:rsid w:val="00BD685E"/>
    <w:rsid w:val="00BD7DB9"/>
    <w:rsid w:val="00BE025B"/>
    <w:rsid w:val="00BE5956"/>
    <w:rsid w:val="00BF04BD"/>
    <w:rsid w:val="00BF2DF5"/>
    <w:rsid w:val="00BF4785"/>
    <w:rsid w:val="00BF7652"/>
    <w:rsid w:val="00BF7FBC"/>
    <w:rsid w:val="00C02D92"/>
    <w:rsid w:val="00C032D7"/>
    <w:rsid w:val="00C03F7C"/>
    <w:rsid w:val="00C050E5"/>
    <w:rsid w:val="00C06047"/>
    <w:rsid w:val="00C114D3"/>
    <w:rsid w:val="00C140CF"/>
    <w:rsid w:val="00C15852"/>
    <w:rsid w:val="00C211FB"/>
    <w:rsid w:val="00C31FC3"/>
    <w:rsid w:val="00C34591"/>
    <w:rsid w:val="00C360B1"/>
    <w:rsid w:val="00C41B30"/>
    <w:rsid w:val="00C45F62"/>
    <w:rsid w:val="00C517DF"/>
    <w:rsid w:val="00C52FA3"/>
    <w:rsid w:val="00C53288"/>
    <w:rsid w:val="00C5339B"/>
    <w:rsid w:val="00C53702"/>
    <w:rsid w:val="00C566D4"/>
    <w:rsid w:val="00C61474"/>
    <w:rsid w:val="00C64E96"/>
    <w:rsid w:val="00C731DD"/>
    <w:rsid w:val="00C73ADD"/>
    <w:rsid w:val="00C76603"/>
    <w:rsid w:val="00C80A18"/>
    <w:rsid w:val="00C84AAB"/>
    <w:rsid w:val="00C8565D"/>
    <w:rsid w:val="00C90E2B"/>
    <w:rsid w:val="00C94C69"/>
    <w:rsid w:val="00C94E4A"/>
    <w:rsid w:val="00C95122"/>
    <w:rsid w:val="00CA238E"/>
    <w:rsid w:val="00CB0E16"/>
    <w:rsid w:val="00CB2E6F"/>
    <w:rsid w:val="00CC12F5"/>
    <w:rsid w:val="00CC16D9"/>
    <w:rsid w:val="00CC6BA4"/>
    <w:rsid w:val="00CD08F0"/>
    <w:rsid w:val="00CD245F"/>
    <w:rsid w:val="00CD5F2C"/>
    <w:rsid w:val="00CD75E9"/>
    <w:rsid w:val="00CE5549"/>
    <w:rsid w:val="00CE6A91"/>
    <w:rsid w:val="00CE74BA"/>
    <w:rsid w:val="00CE751E"/>
    <w:rsid w:val="00CF19C7"/>
    <w:rsid w:val="00CF3C0A"/>
    <w:rsid w:val="00CF5838"/>
    <w:rsid w:val="00CF7839"/>
    <w:rsid w:val="00CF7C5A"/>
    <w:rsid w:val="00D00AE2"/>
    <w:rsid w:val="00D03E7B"/>
    <w:rsid w:val="00D050FC"/>
    <w:rsid w:val="00D06926"/>
    <w:rsid w:val="00D11C07"/>
    <w:rsid w:val="00D20C17"/>
    <w:rsid w:val="00D22AE3"/>
    <w:rsid w:val="00D2374A"/>
    <w:rsid w:val="00D24AF6"/>
    <w:rsid w:val="00D27EBA"/>
    <w:rsid w:val="00D30295"/>
    <w:rsid w:val="00D31EBB"/>
    <w:rsid w:val="00D339B0"/>
    <w:rsid w:val="00D33C8F"/>
    <w:rsid w:val="00D342C2"/>
    <w:rsid w:val="00D36E3A"/>
    <w:rsid w:val="00D41EE0"/>
    <w:rsid w:val="00D44CFA"/>
    <w:rsid w:val="00D45FEC"/>
    <w:rsid w:val="00D467B6"/>
    <w:rsid w:val="00D50D71"/>
    <w:rsid w:val="00D5319E"/>
    <w:rsid w:val="00D5741B"/>
    <w:rsid w:val="00D64063"/>
    <w:rsid w:val="00D64B50"/>
    <w:rsid w:val="00D66695"/>
    <w:rsid w:val="00D72F9A"/>
    <w:rsid w:val="00D7684A"/>
    <w:rsid w:val="00D821A6"/>
    <w:rsid w:val="00D85702"/>
    <w:rsid w:val="00D860ED"/>
    <w:rsid w:val="00D930F6"/>
    <w:rsid w:val="00D97229"/>
    <w:rsid w:val="00DA22DF"/>
    <w:rsid w:val="00DA7FC3"/>
    <w:rsid w:val="00DB0331"/>
    <w:rsid w:val="00DB6CA0"/>
    <w:rsid w:val="00DB79A5"/>
    <w:rsid w:val="00DB7FC0"/>
    <w:rsid w:val="00DD05E7"/>
    <w:rsid w:val="00DD0CDD"/>
    <w:rsid w:val="00DD1AC5"/>
    <w:rsid w:val="00DD247C"/>
    <w:rsid w:val="00DD695C"/>
    <w:rsid w:val="00DE0B60"/>
    <w:rsid w:val="00DE0E81"/>
    <w:rsid w:val="00DE311E"/>
    <w:rsid w:val="00DE3F53"/>
    <w:rsid w:val="00DE6CA5"/>
    <w:rsid w:val="00DF218B"/>
    <w:rsid w:val="00DF4CFC"/>
    <w:rsid w:val="00DF66DA"/>
    <w:rsid w:val="00DF6753"/>
    <w:rsid w:val="00E022B9"/>
    <w:rsid w:val="00E03229"/>
    <w:rsid w:val="00E102F2"/>
    <w:rsid w:val="00E16B66"/>
    <w:rsid w:val="00E174B6"/>
    <w:rsid w:val="00E20219"/>
    <w:rsid w:val="00E20E86"/>
    <w:rsid w:val="00E21E26"/>
    <w:rsid w:val="00E27D24"/>
    <w:rsid w:val="00E31F09"/>
    <w:rsid w:val="00E343EB"/>
    <w:rsid w:val="00E34577"/>
    <w:rsid w:val="00E345FD"/>
    <w:rsid w:val="00E50434"/>
    <w:rsid w:val="00E51307"/>
    <w:rsid w:val="00E51B1F"/>
    <w:rsid w:val="00E56428"/>
    <w:rsid w:val="00E63E73"/>
    <w:rsid w:val="00E646EA"/>
    <w:rsid w:val="00E65BEA"/>
    <w:rsid w:val="00E66C12"/>
    <w:rsid w:val="00E6730C"/>
    <w:rsid w:val="00E67E7F"/>
    <w:rsid w:val="00E710E9"/>
    <w:rsid w:val="00E83C8B"/>
    <w:rsid w:val="00E86294"/>
    <w:rsid w:val="00E86FC6"/>
    <w:rsid w:val="00E9052D"/>
    <w:rsid w:val="00E9086D"/>
    <w:rsid w:val="00E91994"/>
    <w:rsid w:val="00E92253"/>
    <w:rsid w:val="00E9692E"/>
    <w:rsid w:val="00E96966"/>
    <w:rsid w:val="00E978B3"/>
    <w:rsid w:val="00EA2585"/>
    <w:rsid w:val="00EA45AB"/>
    <w:rsid w:val="00EB0149"/>
    <w:rsid w:val="00EB170D"/>
    <w:rsid w:val="00EB19EE"/>
    <w:rsid w:val="00EB5465"/>
    <w:rsid w:val="00EC048B"/>
    <w:rsid w:val="00EC1D2B"/>
    <w:rsid w:val="00ED0C03"/>
    <w:rsid w:val="00ED0F9F"/>
    <w:rsid w:val="00ED2DC8"/>
    <w:rsid w:val="00ED5E7C"/>
    <w:rsid w:val="00EF3E6C"/>
    <w:rsid w:val="00EF4E79"/>
    <w:rsid w:val="00F030D8"/>
    <w:rsid w:val="00F03CDE"/>
    <w:rsid w:val="00F04F0F"/>
    <w:rsid w:val="00F05E9B"/>
    <w:rsid w:val="00F07807"/>
    <w:rsid w:val="00F10FCC"/>
    <w:rsid w:val="00F21967"/>
    <w:rsid w:val="00F23ACF"/>
    <w:rsid w:val="00F275CF"/>
    <w:rsid w:val="00F34D5D"/>
    <w:rsid w:val="00F36C0F"/>
    <w:rsid w:val="00F36EA0"/>
    <w:rsid w:val="00F4228C"/>
    <w:rsid w:val="00F43490"/>
    <w:rsid w:val="00F44079"/>
    <w:rsid w:val="00F45CA4"/>
    <w:rsid w:val="00F47552"/>
    <w:rsid w:val="00F47B35"/>
    <w:rsid w:val="00F47D4C"/>
    <w:rsid w:val="00F51048"/>
    <w:rsid w:val="00F511C1"/>
    <w:rsid w:val="00F53680"/>
    <w:rsid w:val="00F62EFA"/>
    <w:rsid w:val="00F63CAA"/>
    <w:rsid w:val="00F6516D"/>
    <w:rsid w:val="00F76604"/>
    <w:rsid w:val="00F80404"/>
    <w:rsid w:val="00F82A9B"/>
    <w:rsid w:val="00F84CA0"/>
    <w:rsid w:val="00F9427D"/>
    <w:rsid w:val="00F97B06"/>
    <w:rsid w:val="00FA0F4C"/>
    <w:rsid w:val="00FA31B6"/>
    <w:rsid w:val="00FA4E13"/>
    <w:rsid w:val="00FA6957"/>
    <w:rsid w:val="00FA78CA"/>
    <w:rsid w:val="00FB43CD"/>
    <w:rsid w:val="00FB5798"/>
    <w:rsid w:val="00FC1589"/>
    <w:rsid w:val="00FC292E"/>
    <w:rsid w:val="00FC412B"/>
    <w:rsid w:val="00FC6255"/>
    <w:rsid w:val="00FD5CE0"/>
    <w:rsid w:val="00FD65A9"/>
    <w:rsid w:val="00FD732A"/>
    <w:rsid w:val="00FE0AD5"/>
    <w:rsid w:val="00FE3BCD"/>
    <w:rsid w:val="00FE4228"/>
    <w:rsid w:val="00FE45F7"/>
    <w:rsid w:val="00FF11B5"/>
    <w:rsid w:val="00FF28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6DBBEE"/>
  <w15:docId w15:val="{622054D9-4028-45E7-B85E-6FD6E57B6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4A8F"/>
    <w:pPr>
      <w:widowControl w:val="0"/>
      <w:jc w:val="both"/>
    </w:pPr>
    <w:rPr>
      <w:kern w:val="2"/>
      <w:sz w:val="21"/>
      <w:szCs w:val="24"/>
    </w:rPr>
  </w:style>
  <w:style w:type="paragraph" w:styleId="1">
    <w:name w:val="heading 1"/>
    <w:basedOn w:val="a"/>
    <w:next w:val="a"/>
    <w:qFormat/>
    <w:rsid w:val="00AE4A8F"/>
    <w:pPr>
      <w:keepNext/>
      <w:keepLines/>
      <w:spacing w:before="340" w:after="330" w:line="578" w:lineRule="auto"/>
      <w:outlineLvl w:val="0"/>
    </w:pPr>
    <w:rPr>
      <w:b/>
      <w:bCs/>
      <w:kern w:val="44"/>
      <w:sz w:val="44"/>
      <w:szCs w:val="44"/>
    </w:rPr>
  </w:style>
  <w:style w:type="paragraph" w:styleId="2">
    <w:name w:val="heading 2"/>
    <w:basedOn w:val="a"/>
    <w:next w:val="a"/>
    <w:link w:val="20"/>
    <w:qFormat/>
    <w:rsid w:val="00AE4A8F"/>
    <w:pPr>
      <w:keepNext/>
      <w:keepLines/>
      <w:numPr>
        <w:numId w:val="5"/>
      </w:numPr>
      <w:jc w:val="left"/>
      <w:outlineLvl w:val="1"/>
    </w:pPr>
    <w:rPr>
      <w:rFonts w:ascii="Arial" w:eastAsia="黑体" w:hAnsi="Arial"/>
      <w:sz w:val="24"/>
      <w:szCs w:val="32"/>
    </w:rPr>
  </w:style>
  <w:style w:type="paragraph" w:styleId="3">
    <w:name w:val="heading 3"/>
    <w:basedOn w:val="a"/>
    <w:next w:val="a"/>
    <w:qFormat/>
    <w:rsid w:val="00AE4A8F"/>
    <w:pPr>
      <w:keepNext/>
      <w:keepLines/>
      <w:outlineLvl w:val="2"/>
    </w:pPr>
    <w:rPr>
      <w:b/>
      <w:bCs/>
      <w:szCs w:val="32"/>
    </w:rPr>
  </w:style>
  <w:style w:type="paragraph" w:styleId="4">
    <w:name w:val="heading 4"/>
    <w:basedOn w:val="a"/>
    <w:next w:val="a"/>
    <w:qFormat/>
    <w:rsid w:val="00AE4A8F"/>
    <w:pPr>
      <w:keepNext/>
      <w:keepLines/>
      <w:spacing w:before="120" w:after="120" w:line="377" w:lineRule="auto"/>
      <w:outlineLvl w:val="3"/>
    </w:pPr>
    <w:rPr>
      <w:rFonts w:ascii="Arial" w:eastAsia="黑体" w:hAnsi="Arial"/>
      <w:b/>
      <w:bCs/>
      <w:sz w:val="28"/>
      <w:szCs w:val="28"/>
    </w:rPr>
  </w:style>
  <w:style w:type="paragraph" w:styleId="5">
    <w:name w:val="heading 5"/>
    <w:basedOn w:val="a"/>
    <w:next w:val="a"/>
    <w:qFormat/>
    <w:rsid w:val="00AE4A8F"/>
    <w:pPr>
      <w:keepNext/>
      <w:keepLines/>
      <w:spacing w:before="120" w:after="120" w:line="360"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AE4A8F"/>
    <w:rPr>
      <w:color w:val="0000FF"/>
      <w:u w:val="single"/>
    </w:rPr>
  </w:style>
  <w:style w:type="paragraph" w:styleId="10">
    <w:name w:val="toc 1"/>
    <w:basedOn w:val="a"/>
    <w:next w:val="a"/>
    <w:autoRedefine/>
    <w:uiPriority w:val="39"/>
    <w:rsid w:val="0083172D"/>
    <w:pPr>
      <w:tabs>
        <w:tab w:val="right" w:leader="dot" w:pos="9628"/>
      </w:tabs>
      <w:spacing w:before="120" w:after="120"/>
      <w:jc w:val="left"/>
    </w:pPr>
    <w:rPr>
      <w:rFonts w:asciiTheme="minorHAnsi" w:hAnsiTheme="minorHAnsi"/>
      <w:b/>
      <w:bCs/>
      <w:caps/>
      <w:sz w:val="20"/>
      <w:szCs w:val="20"/>
    </w:rPr>
  </w:style>
  <w:style w:type="paragraph" w:styleId="21">
    <w:name w:val="toc 2"/>
    <w:basedOn w:val="a"/>
    <w:next w:val="a"/>
    <w:autoRedefine/>
    <w:uiPriority w:val="39"/>
    <w:rsid w:val="00AE4A8F"/>
    <w:pPr>
      <w:ind w:left="210"/>
      <w:jc w:val="left"/>
    </w:pPr>
    <w:rPr>
      <w:rFonts w:asciiTheme="minorHAnsi" w:hAnsiTheme="minorHAnsi"/>
      <w:smallCaps/>
      <w:sz w:val="20"/>
      <w:szCs w:val="20"/>
    </w:rPr>
  </w:style>
  <w:style w:type="paragraph" w:styleId="30">
    <w:name w:val="toc 3"/>
    <w:basedOn w:val="a"/>
    <w:next w:val="a"/>
    <w:autoRedefine/>
    <w:uiPriority w:val="39"/>
    <w:rsid w:val="00AE4A8F"/>
    <w:pPr>
      <w:ind w:left="420"/>
      <w:jc w:val="left"/>
    </w:pPr>
    <w:rPr>
      <w:rFonts w:asciiTheme="minorHAnsi" w:hAnsiTheme="minorHAnsi"/>
      <w:i/>
      <w:iCs/>
      <w:sz w:val="20"/>
      <w:szCs w:val="20"/>
    </w:rPr>
  </w:style>
  <w:style w:type="paragraph" w:styleId="31">
    <w:name w:val="Body Text Indent 3"/>
    <w:basedOn w:val="a"/>
    <w:rsid w:val="00AE4A8F"/>
    <w:pPr>
      <w:ind w:leftChars="900" w:left="900"/>
      <w:jc w:val="right"/>
    </w:pPr>
    <w:rPr>
      <w:rFonts w:ascii="幼圆" w:eastAsia="幼圆"/>
      <w:color w:val="000000"/>
    </w:rPr>
  </w:style>
  <w:style w:type="character" w:styleId="a4">
    <w:name w:val="page number"/>
    <w:basedOn w:val="a0"/>
    <w:rsid w:val="00AE4A8F"/>
  </w:style>
  <w:style w:type="paragraph" w:styleId="a5">
    <w:name w:val="footer"/>
    <w:basedOn w:val="a"/>
    <w:link w:val="a6"/>
    <w:rsid w:val="00AE4A8F"/>
    <w:pPr>
      <w:tabs>
        <w:tab w:val="center" w:pos="4153"/>
        <w:tab w:val="right" w:pos="8306"/>
      </w:tabs>
      <w:snapToGrid w:val="0"/>
      <w:jc w:val="left"/>
    </w:pPr>
    <w:rPr>
      <w:sz w:val="18"/>
      <w:szCs w:val="18"/>
    </w:rPr>
  </w:style>
  <w:style w:type="paragraph" w:styleId="a7">
    <w:name w:val="header"/>
    <w:basedOn w:val="a"/>
    <w:link w:val="a8"/>
    <w:uiPriority w:val="99"/>
    <w:rsid w:val="00AE4A8F"/>
    <w:pPr>
      <w:pBdr>
        <w:bottom w:val="single" w:sz="6" w:space="1" w:color="auto"/>
      </w:pBdr>
      <w:tabs>
        <w:tab w:val="center" w:pos="4153"/>
        <w:tab w:val="right" w:pos="8306"/>
      </w:tabs>
      <w:snapToGrid w:val="0"/>
      <w:jc w:val="center"/>
    </w:pPr>
    <w:rPr>
      <w:sz w:val="18"/>
      <w:szCs w:val="18"/>
    </w:rPr>
  </w:style>
  <w:style w:type="paragraph" w:styleId="22">
    <w:name w:val="Body Text Indent 2"/>
    <w:basedOn w:val="a"/>
    <w:rsid w:val="00AE4A8F"/>
    <w:pPr>
      <w:ind w:left="420"/>
    </w:pPr>
    <w:rPr>
      <w:rFonts w:ascii="Arial" w:eastAsia="幼圆" w:hAnsi="Arial" w:cs="Arial"/>
      <w:color w:val="3366FF"/>
    </w:rPr>
  </w:style>
  <w:style w:type="paragraph" w:styleId="40">
    <w:name w:val="toc 4"/>
    <w:basedOn w:val="a"/>
    <w:next w:val="a"/>
    <w:autoRedefine/>
    <w:semiHidden/>
    <w:rsid w:val="00AE4A8F"/>
    <w:pPr>
      <w:ind w:left="630"/>
      <w:jc w:val="left"/>
    </w:pPr>
    <w:rPr>
      <w:rFonts w:asciiTheme="minorHAnsi" w:hAnsiTheme="minorHAnsi"/>
      <w:sz w:val="18"/>
      <w:szCs w:val="18"/>
    </w:rPr>
  </w:style>
  <w:style w:type="paragraph" w:styleId="50">
    <w:name w:val="toc 5"/>
    <w:basedOn w:val="a"/>
    <w:next w:val="a"/>
    <w:autoRedefine/>
    <w:semiHidden/>
    <w:rsid w:val="00AE4A8F"/>
    <w:pPr>
      <w:ind w:left="840"/>
      <w:jc w:val="left"/>
    </w:pPr>
    <w:rPr>
      <w:rFonts w:asciiTheme="minorHAnsi" w:hAnsiTheme="minorHAnsi"/>
      <w:sz w:val="18"/>
      <w:szCs w:val="18"/>
    </w:rPr>
  </w:style>
  <w:style w:type="paragraph" w:styleId="6">
    <w:name w:val="toc 6"/>
    <w:basedOn w:val="a"/>
    <w:next w:val="a"/>
    <w:autoRedefine/>
    <w:semiHidden/>
    <w:rsid w:val="00AE4A8F"/>
    <w:pPr>
      <w:ind w:left="1050"/>
      <w:jc w:val="left"/>
    </w:pPr>
    <w:rPr>
      <w:rFonts w:asciiTheme="minorHAnsi" w:hAnsiTheme="minorHAnsi"/>
      <w:sz w:val="18"/>
      <w:szCs w:val="18"/>
    </w:rPr>
  </w:style>
  <w:style w:type="paragraph" w:styleId="7">
    <w:name w:val="toc 7"/>
    <w:basedOn w:val="a"/>
    <w:next w:val="a"/>
    <w:autoRedefine/>
    <w:semiHidden/>
    <w:rsid w:val="00AE4A8F"/>
    <w:pPr>
      <w:ind w:left="1260"/>
      <w:jc w:val="left"/>
    </w:pPr>
    <w:rPr>
      <w:rFonts w:asciiTheme="minorHAnsi" w:hAnsiTheme="minorHAnsi"/>
      <w:sz w:val="18"/>
      <w:szCs w:val="18"/>
    </w:rPr>
  </w:style>
  <w:style w:type="paragraph" w:styleId="8">
    <w:name w:val="toc 8"/>
    <w:basedOn w:val="a"/>
    <w:next w:val="a"/>
    <w:autoRedefine/>
    <w:semiHidden/>
    <w:rsid w:val="00AE4A8F"/>
    <w:pPr>
      <w:ind w:left="1470"/>
      <w:jc w:val="left"/>
    </w:pPr>
    <w:rPr>
      <w:rFonts w:asciiTheme="minorHAnsi" w:hAnsiTheme="minorHAnsi"/>
      <w:sz w:val="18"/>
      <w:szCs w:val="18"/>
    </w:rPr>
  </w:style>
  <w:style w:type="paragraph" w:styleId="9">
    <w:name w:val="toc 9"/>
    <w:basedOn w:val="a"/>
    <w:next w:val="a"/>
    <w:autoRedefine/>
    <w:semiHidden/>
    <w:rsid w:val="00AE4A8F"/>
    <w:pPr>
      <w:ind w:left="1680"/>
      <w:jc w:val="left"/>
    </w:pPr>
    <w:rPr>
      <w:rFonts w:asciiTheme="minorHAnsi" w:hAnsiTheme="minorHAnsi"/>
      <w:sz w:val="18"/>
      <w:szCs w:val="18"/>
    </w:rPr>
  </w:style>
  <w:style w:type="paragraph" w:styleId="a9">
    <w:name w:val="Balloon Text"/>
    <w:basedOn w:val="a"/>
    <w:link w:val="aa"/>
    <w:rsid w:val="000C54DE"/>
    <w:rPr>
      <w:sz w:val="18"/>
      <w:szCs w:val="18"/>
    </w:rPr>
  </w:style>
  <w:style w:type="character" w:customStyle="1" w:styleId="aa">
    <w:name w:val="批注框文本 字符"/>
    <w:basedOn w:val="a0"/>
    <w:link w:val="a9"/>
    <w:rsid w:val="000C54DE"/>
    <w:rPr>
      <w:kern w:val="2"/>
      <w:sz w:val="18"/>
      <w:szCs w:val="18"/>
    </w:rPr>
  </w:style>
  <w:style w:type="paragraph" w:styleId="ab">
    <w:name w:val="Subtitle"/>
    <w:basedOn w:val="a"/>
    <w:next w:val="a"/>
    <w:link w:val="ac"/>
    <w:qFormat/>
    <w:rsid w:val="00737BFD"/>
    <w:pPr>
      <w:spacing w:before="240" w:after="60" w:line="312" w:lineRule="auto"/>
      <w:jc w:val="center"/>
      <w:outlineLvl w:val="1"/>
    </w:pPr>
    <w:rPr>
      <w:rFonts w:asciiTheme="majorHAnsi" w:hAnsiTheme="majorHAnsi" w:cstheme="majorBidi"/>
      <w:b/>
      <w:bCs/>
      <w:kern w:val="28"/>
      <w:sz w:val="32"/>
      <w:szCs w:val="32"/>
    </w:rPr>
  </w:style>
  <w:style w:type="character" w:customStyle="1" w:styleId="ac">
    <w:name w:val="副标题 字符"/>
    <w:basedOn w:val="a0"/>
    <w:link w:val="ab"/>
    <w:rsid w:val="00737BFD"/>
    <w:rPr>
      <w:rFonts w:asciiTheme="majorHAnsi" w:hAnsiTheme="majorHAnsi" w:cstheme="majorBidi"/>
      <w:b/>
      <w:bCs/>
      <w:kern w:val="28"/>
      <w:sz w:val="32"/>
      <w:szCs w:val="32"/>
    </w:rPr>
  </w:style>
  <w:style w:type="character" w:customStyle="1" w:styleId="a6">
    <w:name w:val="页脚 字符"/>
    <w:basedOn w:val="a0"/>
    <w:link w:val="a5"/>
    <w:uiPriority w:val="99"/>
    <w:rsid w:val="009E2AE9"/>
    <w:rPr>
      <w:kern w:val="2"/>
      <w:sz w:val="18"/>
      <w:szCs w:val="18"/>
    </w:rPr>
  </w:style>
  <w:style w:type="character" w:customStyle="1" w:styleId="a8">
    <w:name w:val="页眉 字符"/>
    <w:basedOn w:val="a0"/>
    <w:link w:val="a7"/>
    <w:uiPriority w:val="99"/>
    <w:rsid w:val="009E2AE9"/>
    <w:rPr>
      <w:kern w:val="2"/>
      <w:sz w:val="18"/>
      <w:szCs w:val="18"/>
    </w:rPr>
  </w:style>
  <w:style w:type="paragraph" w:styleId="ad">
    <w:name w:val="List Paragraph"/>
    <w:basedOn w:val="a"/>
    <w:uiPriority w:val="34"/>
    <w:qFormat/>
    <w:rsid w:val="00722DE4"/>
    <w:pPr>
      <w:ind w:firstLineChars="200" w:firstLine="420"/>
    </w:pPr>
  </w:style>
  <w:style w:type="character" w:customStyle="1" w:styleId="20">
    <w:name w:val="标题 2 字符"/>
    <w:basedOn w:val="a0"/>
    <w:link w:val="2"/>
    <w:rsid w:val="00AA6A8A"/>
    <w:rPr>
      <w:rFonts w:ascii="Arial" w:eastAsia="黑体" w:hAnsi="Arial"/>
      <w:kern w:val="2"/>
      <w:sz w:val="24"/>
      <w:szCs w:val="32"/>
    </w:rPr>
  </w:style>
  <w:style w:type="paragraph" w:styleId="ae">
    <w:name w:val="Date"/>
    <w:basedOn w:val="a"/>
    <w:next w:val="a"/>
    <w:link w:val="af"/>
    <w:semiHidden/>
    <w:unhideWhenUsed/>
    <w:rsid w:val="00E83C8B"/>
    <w:pPr>
      <w:ind w:leftChars="2500" w:left="100"/>
    </w:pPr>
  </w:style>
  <w:style w:type="character" w:customStyle="1" w:styleId="af">
    <w:name w:val="日期 字符"/>
    <w:basedOn w:val="a0"/>
    <w:link w:val="ae"/>
    <w:semiHidden/>
    <w:rsid w:val="00E83C8B"/>
    <w:rPr>
      <w:kern w:val="2"/>
      <w:sz w:val="21"/>
      <w:szCs w:val="24"/>
    </w:rPr>
  </w:style>
  <w:style w:type="character" w:styleId="af0">
    <w:name w:val="Strong"/>
    <w:basedOn w:val="a0"/>
    <w:uiPriority w:val="22"/>
    <w:qFormat/>
    <w:rsid w:val="000E5911"/>
    <w:rPr>
      <w:b/>
      <w:bCs/>
    </w:rPr>
  </w:style>
  <w:style w:type="character" w:customStyle="1" w:styleId="apple-converted-space">
    <w:name w:val="apple-converted-space"/>
    <w:basedOn w:val="a0"/>
    <w:rsid w:val="000E59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32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wmf"/><Relationship Id="rId26" Type="http://schemas.openxmlformats.org/officeDocument/2006/relationships/image" Target="media/image12.png"/><Relationship Id="rId80" Type="http://schemas.openxmlformats.org/officeDocument/2006/relationships/image" Target="media/image20.png"/><Relationship Id="rId85"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wmf"/><Relationship Id="rId76" Type="http://schemas.openxmlformats.org/officeDocument/2006/relationships/image" Target="media/image28.png"/><Relationship Id="rId8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wmf"/><Relationship Id="rId29" Type="http://schemas.openxmlformats.org/officeDocument/2006/relationships/image" Target="media/image15.png"/><Relationship Id="rId75" Type="http://schemas.openxmlformats.org/officeDocument/2006/relationships/image" Target="media/image270.png"/><Relationship Id="rId83"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74" Type="http://schemas.openxmlformats.org/officeDocument/2006/relationships/image" Target="media/image260.png"/><Relationship Id="rId79"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82" Type="http://schemas.openxmlformats.org/officeDocument/2006/relationships/image" Target="media/image22.png"/><Relationship Id="rId10" Type="http://schemas.openxmlformats.org/officeDocument/2006/relationships/footer" Target="footer2.xml"/><Relationship Id="rId19" Type="http://schemas.openxmlformats.org/officeDocument/2006/relationships/image" Target="media/image5.wmf"/><Relationship Id="rId73" Type="http://schemas.openxmlformats.org/officeDocument/2006/relationships/image" Target="media/image250.png"/><Relationship Id="rId78" Type="http://schemas.openxmlformats.org/officeDocument/2006/relationships/image" Target="media/image18.png"/><Relationship Id="rId81" Type="http://schemas.openxmlformats.org/officeDocument/2006/relationships/image" Target="media/image21.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77"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B8D44EB-173F-41DB-9FC0-BBC271314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11</Pages>
  <Words>729</Words>
  <Characters>4161</Characters>
  <Application>Microsoft Office Word</Application>
  <DocSecurity>0</DocSecurity>
  <Lines>34</Lines>
  <Paragraphs>9</Paragraphs>
  <ScaleCrop>false</ScaleCrop>
  <Company>ss</Company>
  <LinksUpToDate>false</LinksUpToDate>
  <CharactersWithSpaces>4881</CharactersWithSpaces>
  <SharedDoc>false</SharedDoc>
  <HLinks>
    <vt:vector size="144" baseType="variant">
      <vt:variant>
        <vt:i4>1703994</vt:i4>
      </vt:variant>
      <vt:variant>
        <vt:i4>140</vt:i4>
      </vt:variant>
      <vt:variant>
        <vt:i4>0</vt:i4>
      </vt:variant>
      <vt:variant>
        <vt:i4>5</vt:i4>
      </vt:variant>
      <vt:variant>
        <vt:lpwstr/>
      </vt:variant>
      <vt:variant>
        <vt:lpwstr>_Toc278559561</vt:lpwstr>
      </vt:variant>
      <vt:variant>
        <vt:i4>1703994</vt:i4>
      </vt:variant>
      <vt:variant>
        <vt:i4>134</vt:i4>
      </vt:variant>
      <vt:variant>
        <vt:i4>0</vt:i4>
      </vt:variant>
      <vt:variant>
        <vt:i4>5</vt:i4>
      </vt:variant>
      <vt:variant>
        <vt:lpwstr/>
      </vt:variant>
      <vt:variant>
        <vt:lpwstr>_Toc278559560</vt:lpwstr>
      </vt:variant>
      <vt:variant>
        <vt:i4>1638458</vt:i4>
      </vt:variant>
      <vt:variant>
        <vt:i4>128</vt:i4>
      </vt:variant>
      <vt:variant>
        <vt:i4>0</vt:i4>
      </vt:variant>
      <vt:variant>
        <vt:i4>5</vt:i4>
      </vt:variant>
      <vt:variant>
        <vt:lpwstr/>
      </vt:variant>
      <vt:variant>
        <vt:lpwstr>_Toc278559559</vt:lpwstr>
      </vt:variant>
      <vt:variant>
        <vt:i4>1638458</vt:i4>
      </vt:variant>
      <vt:variant>
        <vt:i4>122</vt:i4>
      </vt:variant>
      <vt:variant>
        <vt:i4>0</vt:i4>
      </vt:variant>
      <vt:variant>
        <vt:i4>5</vt:i4>
      </vt:variant>
      <vt:variant>
        <vt:lpwstr/>
      </vt:variant>
      <vt:variant>
        <vt:lpwstr>_Toc278559558</vt:lpwstr>
      </vt:variant>
      <vt:variant>
        <vt:i4>1638458</vt:i4>
      </vt:variant>
      <vt:variant>
        <vt:i4>116</vt:i4>
      </vt:variant>
      <vt:variant>
        <vt:i4>0</vt:i4>
      </vt:variant>
      <vt:variant>
        <vt:i4>5</vt:i4>
      </vt:variant>
      <vt:variant>
        <vt:lpwstr/>
      </vt:variant>
      <vt:variant>
        <vt:lpwstr>_Toc278559557</vt:lpwstr>
      </vt:variant>
      <vt:variant>
        <vt:i4>1638458</vt:i4>
      </vt:variant>
      <vt:variant>
        <vt:i4>110</vt:i4>
      </vt:variant>
      <vt:variant>
        <vt:i4>0</vt:i4>
      </vt:variant>
      <vt:variant>
        <vt:i4>5</vt:i4>
      </vt:variant>
      <vt:variant>
        <vt:lpwstr/>
      </vt:variant>
      <vt:variant>
        <vt:lpwstr>_Toc278559556</vt:lpwstr>
      </vt:variant>
      <vt:variant>
        <vt:i4>1638458</vt:i4>
      </vt:variant>
      <vt:variant>
        <vt:i4>104</vt:i4>
      </vt:variant>
      <vt:variant>
        <vt:i4>0</vt:i4>
      </vt:variant>
      <vt:variant>
        <vt:i4>5</vt:i4>
      </vt:variant>
      <vt:variant>
        <vt:lpwstr/>
      </vt:variant>
      <vt:variant>
        <vt:lpwstr>_Toc278559555</vt:lpwstr>
      </vt:variant>
      <vt:variant>
        <vt:i4>1638458</vt:i4>
      </vt:variant>
      <vt:variant>
        <vt:i4>98</vt:i4>
      </vt:variant>
      <vt:variant>
        <vt:i4>0</vt:i4>
      </vt:variant>
      <vt:variant>
        <vt:i4>5</vt:i4>
      </vt:variant>
      <vt:variant>
        <vt:lpwstr/>
      </vt:variant>
      <vt:variant>
        <vt:lpwstr>_Toc278559554</vt:lpwstr>
      </vt:variant>
      <vt:variant>
        <vt:i4>1638458</vt:i4>
      </vt:variant>
      <vt:variant>
        <vt:i4>92</vt:i4>
      </vt:variant>
      <vt:variant>
        <vt:i4>0</vt:i4>
      </vt:variant>
      <vt:variant>
        <vt:i4>5</vt:i4>
      </vt:variant>
      <vt:variant>
        <vt:lpwstr/>
      </vt:variant>
      <vt:variant>
        <vt:lpwstr>_Toc278559553</vt:lpwstr>
      </vt:variant>
      <vt:variant>
        <vt:i4>1638458</vt:i4>
      </vt:variant>
      <vt:variant>
        <vt:i4>86</vt:i4>
      </vt:variant>
      <vt:variant>
        <vt:i4>0</vt:i4>
      </vt:variant>
      <vt:variant>
        <vt:i4>5</vt:i4>
      </vt:variant>
      <vt:variant>
        <vt:lpwstr/>
      </vt:variant>
      <vt:variant>
        <vt:lpwstr>_Toc278559552</vt:lpwstr>
      </vt:variant>
      <vt:variant>
        <vt:i4>1638458</vt:i4>
      </vt:variant>
      <vt:variant>
        <vt:i4>80</vt:i4>
      </vt:variant>
      <vt:variant>
        <vt:i4>0</vt:i4>
      </vt:variant>
      <vt:variant>
        <vt:i4>5</vt:i4>
      </vt:variant>
      <vt:variant>
        <vt:lpwstr/>
      </vt:variant>
      <vt:variant>
        <vt:lpwstr>_Toc278559551</vt:lpwstr>
      </vt:variant>
      <vt:variant>
        <vt:i4>1638458</vt:i4>
      </vt:variant>
      <vt:variant>
        <vt:i4>74</vt:i4>
      </vt:variant>
      <vt:variant>
        <vt:i4>0</vt:i4>
      </vt:variant>
      <vt:variant>
        <vt:i4>5</vt:i4>
      </vt:variant>
      <vt:variant>
        <vt:lpwstr/>
      </vt:variant>
      <vt:variant>
        <vt:lpwstr>_Toc278559550</vt:lpwstr>
      </vt:variant>
      <vt:variant>
        <vt:i4>1572922</vt:i4>
      </vt:variant>
      <vt:variant>
        <vt:i4>68</vt:i4>
      </vt:variant>
      <vt:variant>
        <vt:i4>0</vt:i4>
      </vt:variant>
      <vt:variant>
        <vt:i4>5</vt:i4>
      </vt:variant>
      <vt:variant>
        <vt:lpwstr/>
      </vt:variant>
      <vt:variant>
        <vt:lpwstr>_Toc278559549</vt:lpwstr>
      </vt:variant>
      <vt:variant>
        <vt:i4>1572922</vt:i4>
      </vt:variant>
      <vt:variant>
        <vt:i4>62</vt:i4>
      </vt:variant>
      <vt:variant>
        <vt:i4>0</vt:i4>
      </vt:variant>
      <vt:variant>
        <vt:i4>5</vt:i4>
      </vt:variant>
      <vt:variant>
        <vt:lpwstr/>
      </vt:variant>
      <vt:variant>
        <vt:lpwstr>_Toc278559548</vt:lpwstr>
      </vt:variant>
      <vt:variant>
        <vt:i4>1572922</vt:i4>
      </vt:variant>
      <vt:variant>
        <vt:i4>56</vt:i4>
      </vt:variant>
      <vt:variant>
        <vt:i4>0</vt:i4>
      </vt:variant>
      <vt:variant>
        <vt:i4>5</vt:i4>
      </vt:variant>
      <vt:variant>
        <vt:lpwstr/>
      </vt:variant>
      <vt:variant>
        <vt:lpwstr>_Toc278559547</vt:lpwstr>
      </vt:variant>
      <vt:variant>
        <vt:i4>1572922</vt:i4>
      </vt:variant>
      <vt:variant>
        <vt:i4>50</vt:i4>
      </vt:variant>
      <vt:variant>
        <vt:i4>0</vt:i4>
      </vt:variant>
      <vt:variant>
        <vt:i4>5</vt:i4>
      </vt:variant>
      <vt:variant>
        <vt:lpwstr/>
      </vt:variant>
      <vt:variant>
        <vt:lpwstr>_Toc278559546</vt:lpwstr>
      </vt:variant>
      <vt:variant>
        <vt:i4>1572922</vt:i4>
      </vt:variant>
      <vt:variant>
        <vt:i4>44</vt:i4>
      </vt:variant>
      <vt:variant>
        <vt:i4>0</vt:i4>
      </vt:variant>
      <vt:variant>
        <vt:i4>5</vt:i4>
      </vt:variant>
      <vt:variant>
        <vt:lpwstr/>
      </vt:variant>
      <vt:variant>
        <vt:lpwstr>_Toc278559545</vt:lpwstr>
      </vt:variant>
      <vt:variant>
        <vt:i4>1572922</vt:i4>
      </vt:variant>
      <vt:variant>
        <vt:i4>38</vt:i4>
      </vt:variant>
      <vt:variant>
        <vt:i4>0</vt:i4>
      </vt:variant>
      <vt:variant>
        <vt:i4>5</vt:i4>
      </vt:variant>
      <vt:variant>
        <vt:lpwstr/>
      </vt:variant>
      <vt:variant>
        <vt:lpwstr>_Toc278559544</vt:lpwstr>
      </vt:variant>
      <vt:variant>
        <vt:i4>1572922</vt:i4>
      </vt:variant>
      <vt:variant>
        <vt:i4>32</vt:i4>
      </vt:variant>
      <vt:variant>
        <vt:i4>0</vt:i4>
      </vt:variant>
      <vt:variant>
        <vt:i4>5</vt:i4>
      </vt:variant>
      <vt:variant>
        <vt:lpwstr/>
      </vt:variant>
      <vt:variant>
        <vt:lpwstr>_Toc278559543</vt:lpwstr>
      </vt:variant>
      <vt:variant>
        <vt:i4>1572922</vt:i4>
      </vt:variant>
      <vt:variant>
        <vt:i4>26</vt:i4>
      </vt:variant>
      <vt:variant>
        <vt:i4>0</vt:i4>
      </vt:variant>
      <vt:variant>
        <vt:i4>5</vt:i4>
      </vt:variant>
      <vt:variant>
        <vt:lpwstr/>
      </vt:variant>
      <vt:variant>
        <vt:lpwstr>_Toc278559542</vt:lpwstr>
      </vt:variant>
      <vt:variant>
        <vt:i4>1572922</vt:i4>
      </vt:variant>
      <vt:variant>
        <vt:i4>20</vt:i4>
      </vt:variant>
      <vt:variant>
        <vt:i4>0</vt:i4>
      </vt:variant>
      <vt:variant>
        <vt:i4>5</vt:i4>
      </vt:variant>
      <vt:variant>
        <vt:lpwstr/>
      </vt:variant>
      <vt:variant>
        <vt:lpwstr>_Toc278559541</vt:lpwstr>
      </vt:variant>
      <vt:variant>
        <vt:i4>1572922</vt:i4>
      </vt:variant>
      <vt:variant>
        <vt:i4>14</vt:i4>
      </vt:variant>
      <vt:variant>
        <vt:i4>0</vt:i4>
      </vt:variant>
      <vt:variant>
        <vt:i4>5</vt:i4>
      </vt:variant>
      <vt:variant>
        <vt:lpwstr/>
      </vt:variant>
      <vt:variant>
        <vt:lpwstr>_Toc278559540</vt:lpwstr>
      </vt:variant>
      <vt:variant>
        <vt:i4>2031674</vt:i4>
      </vt:variant>
      <vt:variant>
        <vt:i4>8</vt:i4>
      </vt:variant>
      <vt:variant>
        <vt:i4>0</vt:i4>
      </vt:variant>
      <vt:variant>
        <vt:i4>5</vt:i4>
      </vt:variant>
      <vt:variant>
        <vt:lpwstr/>
      </vt:variant>
      <vt:variant>
        <vt:lpwstr>_Toc278559539</vt:lpwstr>
      </vt:variant>
      <vt:variant>
        <vt:i4>2031674</vt:i4>
      </vt:variant>
      <vt:variant>
        <vt:i4>2</vt:i4>
      </vt:variant>
      <vt:variant>
        <vt:i4>0</vt:i4>
      </vt:variant>
      <vt:variant>
        <vt:i4>5</vt:i4>
      </vt:variant>
      <vt:variant>
        <vt:lpwstr/>
      </vt:variant>
      <vt:variant>
        <vt:lpwstr>_Toc278559538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CREATOR Electronics</dc:title>
  <dc:subject/>
  <dc:creator>ss</dc:creator>
  <cp:keywords/>
  <dc:description/>
  <cp:lastModifiedBy>G</cp:lastModifiedBy>
  <cp:revision>94</cp:revision>
  <cp:lastPrinted>2018-07-10T10:55:00Z</cp:lastPrinted>
  <dcterms:created xsi:type="dcterms:W3CDTF">2018-07-07T08:35:00Z</dcterms:created>
  <dcterms:modified xsi:type="dcterms:W3CDTF">2022-01-17T09:56:00Z</dcterms:modified>
</cp:coreProperties>
</file>